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49B1" w14:textId="77777777" w:rsidR="008F377E" w:rsidRPr="0088574D" w:rsidRDefault="0088574D" w:rsidP="008F377E">
      <w:pPr>
        <w:pStyle w:val="00Dokumenttitel"/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bookmarkStart w:id="0" w:name="start"/>
      <w:r>
        <w:instrText xml:space="preserve"> FORMTEXT </w:instrText>
      </w:r>
      <w:r>
        <w:fldChar w:fldCharType="separate"/>
      </w:r>
      <w:r>
        <w:rPr>
          <w:noProof/>
        </w:rPr>
        <w:t>Medienmitteilung</w:t>
      </w:r>
      <w:r>
        <w:fldChar w:fldCharType="end"/>
      </w:r>
      <w:bookmarkEnd w:id="0"/>
    </w:p>
    <w:p w14:paraId="4F63D94D" w14:textId="77777777" w:rsidR="008F377E" w:rsidRPr="0088574D" w:rsidRDefault="008F377E" w:rsidP="008F377E">
      <w:pPr>
        <w:pStyle w:val="99AbstandvorTextbeginn"/>
      </w:pPr>
    </w:p>
    <w:p w14:paraId="44943C2F" w14:textId="446C8A73" w:rsidR="008258D2" w:rsidRPr="0088574D" w:rsidRDefault="00EC6440" w:rsidP="008258D2">
      <w:pPr>
        <w:pStyle w:val="02TextohneAbstand"/>
      </w:pPr>
      <w:r>
        <w:fldChar w:fldCharType="begin">
          <w:ffData>
            <w:name w:val="ort"/>
            <w:enabled/>
            <w:calcOnExit w:val="0"/>
            <w:textInput>
              <w:default w:val="Bern, 16. Januar 2026"/>
            </w:textInput>
          </w:ffData>
        </w:fldChar>
      </w:r>
      <w:bookmarkStart w:id="1" w:name="ort"/>
      <w:r>
        <w:instrText xml:space="preserve"> FORMTEXT </w:instrText>
      </w:r>
      <w:r>
        <w:fldChar w:fldCharType="separate"/>
      </w:r>
      <w:r>
        <w:rPr>
          <w:noProof/>
        </w:rPr>
        <w:t>Bern, 16. Januar 2026</w:t>
      </w:r>
      <w:r>
        <w:fldChar w:fldCharType="end"/>
      </w:r>
      <w:bookmarkEnd w:id="1"/>
    </w:p>
    <w:p w14:paraId="05D5AF6B" w14:textId="77777777" w:rsidR="00AA0E04" w:rsidRPr="0088574D" w:rsidRDefault="00AA0E04" w:rsidP="007D2785">
      <w:pPr>
        <w:pStyle w:val="99AbstandvorTextbeginn"/>
      </w:pPr>
    </w:p>
    <w:p w14:paraId="71B75543" w14:textId="77777777" w:rsidR="00F06F30" w:rsidRPr="0088574D" w:rsidRDefault="00F06F30" w:rsidP="008258D2">
      <w:pPr>
        <w:pStyle w:val="02TextohneAbstand"/>
        <w:sectPr w:rsidR="00F06F30" w:rsidRPr="0088574D" w:rsidSect="008F37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72" w:right="1134" w:bottom="1701" w:left="1134" w:header="397" w:footer="397" w:gutter="0"/>
          <w:cols w:space="708"/>
          <w:titlePg/>
          <w:docGrid w:linePitch="360"/>
        </w:sectPr>
      </w:pPr>
    </w:p>
    <w:p w14:paraId="0D23F21C" w14:textId="4CC1800C" w:rsidR="007F3B2E" w:rsidRDefault="00A24AAE" w:rsidP="00DD03A6">
      <w:pPr>
        <w:pStyle w:val="01TitelMedienmitteilung"/>
      </w:pPr>
      <w:r>
        <w:t>Mittlere bis e</w:t>
      </w:r>
      <w:r w:rsidR="00FC6871">
        <w:t xml:space="preserve">rhöhte </w:t>
      </w:r>
      <w:r w:rsidR="006158BF">
        <w:t>Mykotoxin-Belastung der Körnermaisernte 202</w:t>
      </w:r>
      <w:r w:rsidR="00E25806">
        <w:t>5</w:t>
      </w:r>
    </w:p>
    <w:p w14:paraId="21B8715A" w14:textId="39AB9DAE" w:rsidR="00890F0D" w:rsidRDefault="009E191E" w:rsidP="00890F0D">
      <w:pPr>
        <w:pStyle w:val="02Lead"/>
      </w:pPr>
      <w:r>
        <w:t>I</w:t>
      </w:r>
      <w:r w:rsidRPr="0088574D">
        <w:t xml:space="preserve">m Rahmen eines Monitorings überprüft </w:t>
      </w:r>
      <w:proofErr w:type="spellStart"/>
      <w:r w:rsidR="006E0874">
        <w:t>s</w:t>
      </w:r>
      <w:r w:rsidR="0088574D" w:rsidRPr="0088574D">
        <w:t>wiss</w:t>
      </w:r>
      <w:proofErr w:type="spellEnd"/>
      <w:r w:rsidR="0088574D" w:rsidRPr="0088574D">
        <w:t xml:space="preserve"> </w:t>
      </w:r>
      <w:proofErr w:type="spellStart"/>
      <w:r w:rsidR="0088574D" w:rsidRPr="0088574D">
        <w:t>granum</w:t>
      </w:r>
      <w:proofErr w:type="spellEnd"/>
      <w:r w:rsidR="0088574D" w:rsidRPr="0088574D">
        <w:t xml:space="preserve"> in Zusammenarbeit mit Agroscope </w:t>
      </w:r>
      <w:r w:rsidR="00FC6871">
        <w:t>das Risiko der</w:t>
      </w:r>
      <w:r w:rsidR="0088574D" w:rsidRPr="0088574D">
        <w:t xml:space="preserve"> Mykotoxin-Belastung</w:t>
      </w:r>
      <w:r w:rsidR="008F5DF0">
        <w:t xml:space="preserve"> </w:t>
      </w:r>
      <w:r w:rsidR="006E0874">
        <w:t xml:space="preserve">von </w:t>
      </w:r>
      <w:r w:rsidR="008F5DF0">
        <w:t xml:space="preserve">Körnermais nach der Ernte. </w:t>
      </w:r>
      <w:r w:rsidR="00AD3E32">
        <w:t>Das</w:t>
      </w:r>
      <w:r w:rsidR="00FC6871">
        <w:t xml:space="preserve"> Mykotoxin</w:t>
      </w:r>
      <w:r w:rsidR="00890F0D" w:rsidRPr="00890F0D">
        <w:t xml:space="preserve"> </w:t>
      </w:r>
      <w:proofErr w:type="spellStart"/>
      <w:r w:rsidR="00FC6871" w:rsidRPr="00FC6871">
        <w:t>Deoxynivalenol</w:t>
      </w:r>
      <w:proofErr w:type="spellEnd"/>
      <w:r w:rsidR="00FC6871" w:rsidRPr="00FC6871">
        <w:t xml:space="preserve"> </w:t>
      </w:r>
      <w:r w:rsidR="00BF1CFC">
        <w:t>wurde</w:t>
      </w:r>
      <w:r w:rsidR="00FC6871" w:rsidRPr="00FC6871">
        <w:t xml:space="preserve"> in jeder analysierten Probe</w:t>
      </w:r>
      <w:r w:rsidR="00E25806">
        <w:t xml:space="preserve"> der Körnermaisernte 2025 </w:t>
      </w:r>
      <w:r w:rsidR="00FC6871" w:rsidRPr="00FC6871">
        <w:t>nachgewiesen</w:t>
      </w:r>
      <w:r w:rsidR="00FC6871">
        <w:t>.</w:t>
      </w:r>
      <w:r w:rsidR="00E25806" w:rsidRPr="00E25806">
        <w:t xml:space="preserve"> </w:t>
      </w:r>
      <w:r w:rsidR="00E25806">
        <w:t>Das Belastungsniveau liegt jedoch auf einem tieferen Niveau als im Vorjahr.</w:t>
      </w:r>
      <w:r w:rsidR="00F1013E" w:rsidRPr="00F1013E">
        <w:t xml:space="preserve"> </w:t>
      </w:r>
      <w:r w:rsidR="00F1013E">
        <w:t xml:space="preserve">Die </w:t>
      </w:r>
      <w:r w:rsidR="00F1013E" w:rsidRPr="00F1013E">
        <w:t xml:space="preserve">Belastung mit </w:t>
      </w:r>
      <w:proofErr w:type="spellStart"/>
      <w:r w:rsidR="00F1013E" w:rsidRPr="00F1013E">
        <w:t>Zearalenon</w:t>
      </w:r>
      <w:proofErr w:type="spellEnd"/>
      <w:r w:rsidR="00F1013E" w:rsidRPr="00F1013E">
        <w:t xml:space="preserve"> </w:t>
      </w:r>
      <w:r w:rsidR="00F1013E">
        <w:t xml:space="preserve">und </w:t>
      </w:r>
      <w:proofErr w:type="spellStart"/>
      <w:r w:rsidR="00F1013E" w:rsidRPr="00F1013E">
        <w:t>Fumonisinen</w:t>
      </w:r>
      <w:proofErr w:type="spellEnd"/>
      <w:r w:rsidR="00F1013E">
        <w:t xml:space="preserve"> war tief.</w:t>
      </w:r>
    </w:p>
    <w:p w14:paraId="5BA9F03A" w14:textId="77777777" w:rsidR="007710FA" w:rsidRPr="004227AA" w:rsidRDefault="007710FA" w:rsidP="00AC7FC0">
      <w:pPr>
        <w:pStyle w:val="02Textnormal"/>
      </w:pPr>
    </w:p>
    <w:p w14:paraId="2171C567" w14:textId="5CCBC51C" w:rsidR="0088574D" w:rsidRPr="00774CCF" w:rsidRDefault="0088574D" w:rsidP="0088574D">
      <w:pPr>
        <w:pStyle w:val="02Textnormal"/>
      </w:pPr>
      <w:r w:rsidRPr="00774CCF">
        <w:t xml:space="preserve">Die </w:t>
      </w:r>
      <w:r w:rsidR="00281D8F">
        <w:t>aus</w:t>
      </w:r>
      <w:r w:rsidRPr="00774CCF">
        <w:t xml:space="preserve"> einem nationalen Netzwerk von </w:t>
      </w:r>
      <w:r w:rsidR="002A3275">
        <w:t>2</w:t>
      </w:r>
      <w:r w:rsidR="00EC6440">
        <w:t>3</w:t>
      </w:r>
      <w:r w:rsidR="007F3B2E" w:rsidRPr="00774CCF">
        <w:t xml:space="preserve"> </w:t>
      </w:r>
      <w:r w:rsidRPr="00774CCF">
        <w:t xml:space="preserve">Sammelstellen </w:t>
      </w:r>
      <w:r w:rsidR="002F7020" w:rsidRPr="00774CCF">
        <w:t>entnommenen</w:t>
      </w:r>
      <w:r w:rsidRPr="00774CCF">
        <w:t xml:space="preserve"> </w:t>
      </w:r>
      <w:r w:rsidR="0038484E">
        <w:t>4</w:t>
      </w:r>
      <w:r w:rsidR="00EC6440">
        <w:t>6</w:t>
      </w:r>
      <w:r w:rsidR="00186A3E">
        <w:t xml:space="preserve"> </w:t>
      </w:r>
      <w:r w:rsidR="00281D8F">
        <w:t>Körnermais-</w:t>
      </w:r>
      <w:r w:rsidRPr="00774CCF">
        <w:t xml:space="preserve">Proben wurden mittels ELISA-Tests auf das Vorkommen der Mykotoxine </w:t>
      </w:r>
      <w:bookmarkStart w:id="2" w:name="_Hlk184648132"/>
      <w:proofErr w:type="spellStart"/>
      <w:r w:rsidRPr="00774CCF">
        <w:t>Deoxynivalenol</w:t>
      </w:r>
      <w:proofErr w:type="spellEnd"/>
      <w:r w:rsidRPr="00774CCF">
        <w:t xml:space="preserve"> (DON), </w:t>
      </w:r>
      <w:proofErr w:type="spellStart"/>
      <w:r w:rsidR="007042A3" w:rsidRPr="00774CCF">
        <w:t>Fumonisin</w:t>
      </w:r>
      <w:r w:rsidR="007042A3">
        <w:t>e</w:t>
      </w:r>
      <w:proofErr w:type="spellEnd"/>
      <w:r w:rsidR="007042A3" w:rsidRPr="00774CCF">
        <w:t xml:space="preserve"> (FUM) </w:t>
      </w:r>
      <w:r w:rsidRPr="00774CCF">
        <w:t xml:space="preserve">und </w:t>
      </w:r>
      <w:proofErr w:type="spellStart"/>
      <w:r w:rsidR="007042A3" w:rsidRPr="00774CCF">
        <w:t>Zearalenon</w:t>
      </w:r>
      <w:proofErr w:type="spellEnd"/>
      <w:r w:rsidR="007042A3" w:rsidRPr="00774CCF">
        <w:t xml:space="preserve"> </w:t>
      </w:r>
      <w:bookmarkEnd w:id="2"/>
      <w:r w:rsidR="007042A3" w:rsidRPr="00774CCF">
        <w:t>(ZE</w:t>
      </w:r>
      <w:r w:rsidR="007042A3">
        <w:t>N</w:t>
      </w:r>
      <w:r w:rsidR="007042A3" w:rsidRPr="00774CCF">
        <w:t>)</w:t>
      </w:r>
      <w:r w:rsidRPr="00774CCF">
        <w:t xml:space="preserve"> untersucht.</w:t>
      </w:r>
      <w:r w:rsidR="006F1CCD" w:rsidRPr="006F1CCD">
        <w:t xml:space="preserve"> Die detaillierten Analyseergebnisse sind </w:t>
      </w:r>
      <w:r w:rsidR="009752F6" w:rsidRPr="009752F6">
        <w:t>auf www.swissgranum.ch verfügbar</w:t>
      </w:r>
      <w:r w:rsidR="006F1CCD" w:rsidRPr="006F1CCD">
        <w:t>.</w:t>
      </w:r>
    </w:p>
    <w:p w14:paraId="6E375476" w14:textId="3F916B0A" w:rsidR="00186A3E" w:rsidRDefault="00E43188" w:rsidP="006A6BE1">
      <w:pPr>
        <w:pStyle w:val="02Textnormal"/>
      </w:pPr>
      <w:r w:rsidRPr="00E43188">
        <w:t>Die Körnermaisernte 20</w:t>
      </w:r>
      <w:r>
        <w:t>2</w:t>
      </w:r>
      <w:r w:rsidR="002A3275">
        <w:t>5</w:t>
      </w:r>
      <w:r w:rsidRPr="00E43188">
        <w:t xml:space="preserve"> weist </w:t>
      </w:r>
      <w:r w:rsidR="002A3275">
        <w:t xml:space="preserve">ein </w:t>
      </w:r>
      <w:r w:rsidR="00A24AAE">
        <w:t>mittleres bis erhöhtes</w:t>
      </w:r>
      <w:r w:rsidRPr="00E43188">
        <w:t xml:space="preserve"> </w:t>
      </w:r>
      <w:r w:rsidRPr="00181C0D">
        <w:rPr>
          <w:b/>
          <w:bCs/>
        </w:rPr>
        <w:t>DON</w:t>
      </w:r>
      <w:r w:rsidRPr="00E43188">
        <w:t>-Belastungsniveau</w:t>
      </w:r>
      <w:r w:rsidR="000334DF">
        <w:t xml:space="preserve"> </w:t>
      </w:r>
      <w:r w:rsidRPr="00E43188">
        <w:t xml:space="preserve">auf. </w:t>
      </w:r>
      <w:r w:rsidR="000334DF">
        <w:t>Das Mykotoxin D</w:t>
      </w:r>
      <w:r w:rsidR="000334DF" w:rsidRPr="000334DF">
        <w:t>ON wurde in jeder analysierten Probe nachgewiesen (</w:t>
      </w:r>
      <w:r w:rsidR="009E191E">
        <w:t xml:space="preserve">DON-Nachweisgrenze </w:t>
      </w:r>
      <w:r w:rsidR="000334DF" w:rsidRPr="000334DF">
        <w:t>0.2 ppm bzw. mg/kg</w:t>
      </w:r>
      <w:r w:rsidR="007575E7">
        <w:t xml:space="preserve">). </w:t>
      </w:r>
      <w:r w:rsidR="00EC6440">
        <w:t>61</w:t>
      </w:r>
      <w:r w:rsidR="007575E7">
        <w:t>% der</w:t>
      </w:r>
      <w:r w:rsidR="000334DF">
        <w:t xml:space="preserve"> analysierten Proben wiesen einen DON-Gehalt zwischen 0.2 und 1 mg/kg auf, </w:t>
      </w:r>
      <w:r w:rsidR="002A3275">
        <w:t>3</w:t>
      </w:r>
      <w:r w:rsidR="00EC6440">
        <w:t>5</w:t>
      </w:r>
      <w:r w:rsidR="00F0047B" w:rsidRPr="0041091C">
        <w:t xml:space="preserve">% </w:t>
      </w:r>
      <w:r w:rsidR="002D39EB" w:rsidRPr="0041091C">
        <w:t xml:space="preserve">lagen </w:t>
      </w:r>
      <w:r w:rsidR="00F0047B" w:rsidRPr="0041091C">
        <w:t xml:space="preserve">zwischen </w:t>
      </w:r>
      <w:r w:rsidR="000334DF">
        <w:t>1</w:t>
      </w:r>
      <w:r w:rsidR="00F0047B" w:rsidRPr="0041091C">
        <w:t xml:space="preserve"> und </w:t>
      </w:r>
      <w:r w:rsidR="000334DF">
        <w:t>2</w:t>
      </w:r>
      <w:r w:rsidRPr="0041091C">
        <w:t> </w:t>
      </w:r>
      <w:r w:rsidR="008B3DC7" w:rsidRPr="0041091C">
        <w:t xml:space="preserve">mg/kg </w:t>
      </w:r>
      <w:r w:rsidR="00F0047B" w:rsidRPr="0041091C">
        <w:t xml:space="preserve">und </w:t>
      </w:r>
      <w:r w:rsidR="00EC6440">
        <w:t>4</w:t>
      </w:r>
      <w:r w:rsidR="0041091C" w:rsidRPr="0041091C">
        <w:t>%</w:t>
      </w:r>
      <w:r w:rsidR="00F0047B" w:rsidRPr="0041091C">
        <w:t xml:space="preserve"> </w:t>
      </w:r>
      <w:r w:rsidR="00AC0729" w:rsidRPr="0041091C">
        <w:t>enthielt</w:t>
      </w:r>
      <w:r w:rsidRPr="0041091C">
        <w:t>en</w:t>
      </w:r>
      <w:r w:rsidR="00AC0729" w:rsidRPr="0041091C">
        <w:t xml:space="preserve"> über</w:t>
      </w:r>
      <w:r w:rsidR="00C35D2C" w:rsidRPr="0041091C">
        <w:t xml:space="preserve"> </w:t>
      </w:r>
      <w:r w:rsidR="000334DF">
        <w:t>2</w:t>
      </w:r>
      <w:r w:rsidR="00C35D2C" w:rsidRPr="0041091C">
        <w:t> </w:t>
      </w:r>
      <w:r w:rsidR="00F0047B" w:rsidRPr="0041091C">
        <w:t>mg/kg</w:t>
      </w:r>
      <w:r w:rsidR="00AD3E32">
        <w:t xml:space="preserve"> DON</w:t>
      </w:r>
      <w:r w:rsidR="0041091C" w:rsidRPr="0041091C">
        <w:t xml:space="preserve">. Der Höchstgehalt lag bei </w:t>
      </w:r>
      <w:r w:rsidR="002A3275">
        <w:t>2.46</w:t>
      </w:r>
      <w:r w:rsidR="001225D3" w:rsidRPr="0041091C">
        <w:t> </w:t>
      </w:r>
      <w:r w:rsidR="008B3DC7" w:rsidRPr="0041091C">
        <w:t>mg/kg</w:t>
      </w:r>
      <w:r w:rsidR="00705191" w:rsidRPr="0041091C">
        <w:t>. Der Durchschnitt alle</w:t>
      </w:r>
      <w:r w:rsidR="002D39EB" w:rsidRPr="0041091C">
        <w:t>r</w:t>
      </w:r>
      <w:r w:rsidR="00705191" w:rsidRPr="0041091C">
        <w:t xml:space="preserve"> analysierten Proben lag bei </w:t>
      </w:r>
      <w:r w:rsidR="002A3275">
        <w:t>0.95</w:t>
      </w:r>
      <w:r w:rsidR="00705191" w:rsidRPr="0041091C">
        <w:t xml:space="preserve"> mg/kg. </w:t>
      </w:r>
      <w:r w:rsidR="009E191E">
        <w:t xml:space="preserve">Somit ist </w:t>
      </w:r>
      <w:r w:rsidR="007330BF">
        <w:t>d</w:t>
      </w:r>
      <w:r w:rsidR="007330BF" w:rsidRPr="0041091C">
        <w:t xml:space="preserve">as </w:t>
      </w:r>
      <w:r w:rsidR="00AD3E32">
        <w:t>DON-</w:t>
      </w:r>
      <w:r w:rsidR="00705191" w:rsidRPr="0041091C">
        <w:t>Belastungsniveau 20</w:t>
      </w:r>
      <w:r w:rsidR="008B3DC7" w:rsidRPr="0041091C">
        <w:t>2</w:t>
      </w:r>
      <w:r w:rsidR="002A3275">
        <w:t>5</w:t>
      </w:r>
      <w:r w:rsidR="00705191" w:rsidRPr="0041091C">
        <w:t xml:space="preserve"> </w:t>
      </w:r>
      <w:r w:rsidR="000334DF">
        <w:t>höher</w:t>
      </w:r>
      <w:r w:rsidR="00AA270A" w:rsidRPr="0041091C">
        <w:t xml:space="preserve"> als</w:t>
      </w:r>
      <w:r w:rsidRPr="0041091C">
        <w:t xml:space="preserve"> </w:t>
      </w:r>
      <w:r w:rsidR="008B3DC7" w:rsidRPr="0041091C">
        <w:t>der</w:t>
      </w:r>
      <w:r w:rsidRPr="0041091C">
        <w:t xml:space="preserve"> Durchschnitt</w:t>
      </w:r>
      <w:r w:rsidR="008B3DC7" w:rsidRPr="0041091C">
        <w:t xml:space="preserve"> </w:t>
      </w:r>
      <w:r w:rsidR="008F5373">
        <w:t xml:space="preserve">der </w:t>
      </w:r>
      <w:r w:rsidR="008B3DC7" w:rsidRPr="0041091C">
        <w:t>letzten fünf Jahre (0.</w:t>
      </w:r>
      <w:r w:rsidR="002A3275">
        <w:t>7</w:t>
      </w:r>
      <w:r w:rsidR="000334DF">
        <w:t>0</w:t>
      </w:r>
      <w:r w:rsidR="00AA270A" w:rsidRPr="0041091C">
        <w:t> </w:t>
      </w:r>
      <w:r w:rsidR="00705191" w:rsidRPr="0041091C">
        <w:t>mg/kg)</w:t>
      </w:r>
      <w:r w:rsidR="00C90A44">
        <w:t>.</w:t>
      </w:r>
    </w:p>
    <w:p w14:paraId="0E15F3FC" w14:textId="77777777" w:rsidR="00C90A44" w:rsidRDefault="00C90A44" w:rsidP="006A6BE1">
      <w:pPr>
        <w:pStyle w:val="02Textnormal"/>
      </w:pPr>
    </w:p>
    <w:p w14:paraId="6749D835" w14:textId="7F8584AF" w:rsidR="00C90A44" w:rsidRDefault="00E43188" w:rsidP="00C90A44">
      <w:pPr>
        <w:pStyle w:val="02Textnormal"/>
      </w:pPr>
      <w:proofErr w:type="spellStart"/>
      <w:r w:rsidRPr="00181C0D">
        <w:rPr>
          <w:b/>
          <w:bCs/>
        </w:rPr>
        <w:t>Fumonisine</w:t>
      </w:r>
      <w:proofErr w:type="spellEnd"/>
      <w:r w:rsidRPr="00E43188">
        <w:t xml:space="preserve"> sind Mykotoxine, die vor allem von den </w:t>
      </w:r>
      <w:proofErr w:type="spellStart"/>
      <w:r w:rsidRPr="00E43188">
        <w:t>Fusarien</w:t>
      </w:r>
      <w:proofErr w:type="spellEnd"/>
      <w:r w:rsidRPr="00E43188">
        <w:t xml:space="preserve">-Arten </w:t>
      </w:r>
      <w:r w:rsidRPr="00E43188">
        <w:rPr>
          <w:i/>
          <w:iCs/>
        </w:rPr>
        <w:t xml:space="preserve">F. </w:t>
      </w:r>
      <w:proofErr w:type="spellStart"/>
      <w:r w:rsidRPr="00E43188">
        <w:rPr>
          <w:i/>
          <w:iCs/>
        </w:rPr>
        <w:t>verticillioides</w:t>
      </w:r>
      <w:proofErr w:type="spellEnd"/>
      <w:r w:rsidRPr="00E43188">
        <w:t xml:space="preserve"> und </w:t>
      </w:r>
      <w:r w:rsidRPr="00E43188">
        <w:rPr>
          <w:i/>
          <w:iCs/>
        </w:rPr>
        <w:t xml:space="preserve">F. </w:t>
      </w:r>
      <w:proofErr w:type="spellStart"/>
      <w:r w:rsidRPr="00E43188">
        <w:rPr>
          <w:i/>
          <w:iCs/>
        </w:rPr>
        <w:t>proliferatum</w:t>
      </w:r>
      <w:proofErr w:type="spellEnd"/>
      <w:r w:rsidRPr="00E43188">
        <w:t xml:space="preserve"> g</w:t>
      </w:r>
      <w:r>
        <w:t>e</w:t>
      </w:r>
      <w:r w:rsidRPr="00E43188">
        <w:t xml:space="preserve">bildet werden. </w:t>
      </w:r>
      <w:r w:rsidR="002A3275">
        <w:t>6</w:t>
      </w:r>
      <w:r w:rsidR="00EC6440">
        <w:t>1</w:t>
      </w:r>
      <w:r w:rsidR="006A6BE1" w:rsidRPr="00774CCF">
        <w:t xml:space="preserve">% </w:t>
      </w:r>
      <w:r w:rsidR="002C0F08">
        <w:t xml:space="preserve">der analysierten Proben wiesen </w:t>
      </w:r>
      <w:r w:rsidR="006A6BE1" w:rsidRPr="00774CCF">
        <w:t>keine Belastung oder Gehalte unterhalb der Nachweisgrenze auf (0.2</w:t>
      </w:r>
      <w:r w:rsidR="002C0F08">
        <w:t>5</w:t>
      </w:r>
      <w:r w:rsidR="00844C30">
        <w:t> </w:t>
      </w:r>
      <w:r w:rsidR="006A6BE1" w:rsidRPr="00774CCF">
        <w:t xml:space="preserve">ppm </w:t>
      </w:r>
      <w:r w:rsidR="00281D8F">
        <w:t>bzw</w:t>
      </w:r>
      <w:r w:rsidR="006A6BE1" w:rsidRPr="00774CCF">
        <w:t xml:space="preserve">. mg/kg). </w:t>
      </w:r>
      <w:r w:rsidR="00EC6440">
        <w:t>26</w:t>
      </w:r>
      <w:r w:rsidR="006A6BE1" w:rsidRPr="00774CCF">
        <w:t>% zeigten FUM-Gehalte zwischen 0.2</w:t>
      </w:r>
      <w:r w:rsidR="0025046A">
        <w:t>5</w:t>
      </w:r>
      <w:r w:rsidR="006A6BE1" w:rsidRPr="00774CCF">
        <w:t xml:space="preserve"> und </w:t>
      </w:r>
      <w:r w:rsidR="006A6BE1">
        <w:t>0.5</w:t>
      </w:r>
      <w:r w:rsidR="006A6BE1" w:rsidRPr="00774CCF">
        <w:t xml:space="preserve"> mg/kg, </w:t>
      </w:r>
      <w:r w:rsidR="000334DF">
        <w:t>1</w:t>
      </w:r>
      <w:r w:rsidR="00EC6440">
        <w:t>1</w:t>
      </w:r>
      <w:r w:rsidR="006A6BE1" w:rsidRPr="00774CCF">
        <w:t xml:space="preserve">% zwischen </w:t>
      </w:r>
      <w:r w:rsidR="006A6BE1">
        <w:t>0.5</w:t>
      </w:r>
      <w:r w:rsidR="006A6BE1" w:rsidRPr="00774CCF">
        <w:t xml:space="preserve"> und </w:t>
      </w:r>
      <w:r w:rsidR="006A6BE1">
        <w:t>1</w:t>
      </w:r>
      <w:r w:rsidR="006A6BE1" w:rsidRPr="00774CCF">
        <w:t xml:space="preserve"> mg/kg</w:t>
      </w:r>
      <w:r w:rsidR="002A3275">
        <w:t xml:space="preserve"> und </w:t>
      </w:r>
      <w:r w:rsidR="00EC6440">
        <w:t>2</w:t>
      </w:r>
      <w:r w:rsidR="0041091C">
        <w:t xml:space="preserve">% </w:t>
      </w:r>
      <w:r w:rsidR="009B1F55">
        <w:t>über 1</w:t>
      </w:r>
      <w:r w:rsidR="0041091C">
        <w:t xml:space="preserve"> mg/kg. Der Höchstgehalt lag bei </w:t>
      </w:r>
      <w:r w:rsidR="00BF1CFC">
        <w:t>1.42</w:t>
      </w:r>
      <w:r w:rsidR="006574A0">
        <w:t> </w:t>
      </w:r>
      <w:r w:rsidR="0041091C">
        <w:t>mg/kg</w:t>
      </w:r>
      <w:r w:rsidR="006A6BE1" w:rsidRPr="00774CCF">
        <w:t xml:space="preserve">. </w:t>
      </w:r>
      <w:r w:rsidR="00860A2E" w:rsidRPr="0041091C">
        <w:t xml:space="preserve">Der Durchschnitt aller analysierten Proben lag bei </w:t>
      </w:r>
      <w:r w:rsidR="00BF1CFC">
        <w:t>0.2</w:t>
      </w:r>
      <w:r w:rsidR="00EC6440">
        <w:t>1</w:t>
      </w:r>
      <w:r w:rsidR="00281D8F">
        <w:t> </w:t>
      </w:r>
      <w:r w:rsidR="00860A2E" w:rsidRPr="0041091C">
        <w:t>mg/kg.</w:t>
      </w:r>
      <w:r w:rsidR="00860A2E">
        <w:t xml:space="preserve"> </w:t>
      </w:r>
      <w:r w:rsidR="00CE77D3">
        <w:t>Das Belastungsniveau 202</w:t>
      </w:r>
      <w:r w:rsidR="00BF1CFC">
        <w:t>5</w:t>
      </w:r>
      <w:r w:rsidR="006A6BE1" w:rsidRPr="00774CCF">
        <w:t xml:space="preserve"> </w:t>
      </w:r>
      <w:r w:rsidR="00186A3E">
        <w:t>liegt</w:t>
      </w:r>
      <w:r w:rsidR="0041091C">
        <w:t xml:space="preserve"> </w:t>
      </w:r>
      <w:r w:rsidR="00186A3E">
        <w:t xml:space="preserve">deutlich </w:t>
      </w:r>
      <w:r w:rsidR="00BF1CFC">
        <w:t>unter</w:t>
      </w:r>
      <w:r w:rsidR="00186A3E">
        <w:t xml:space="preserve"> dem Durchschnitt</w:t>
      </w:r>
      <w:r w:rsidR="00CE77D3">
        <w:t xml:space="preserve"> </w:t>
      </w:r>
      <w:r w:rsidR="006A6BE1">
        <w:t>der letzten fünf Jahre (0.</w:t>
      </w:r>
      <w:r w:rsidR="00BF1CFC">
        <w:t>8</w:t>
      </w:r>
      <w:r w:rsidR="00EC6440">
        <w:t>1</w:t>
      </w:r>
      <w:r w:rsidR="006A6BE1">
        <w:t> mg/kg)</w:t>
      </w:r>
      <w:r w:rsidR="006A6BE1" w:rsidRPr="00774CCF">
        <w:t>.</w:t>
      </w:r>
      <w:r w:rsidR="007330BF">
        <w:t xml:space="preserve"> </w:t>
      </w:r>
      <w:r w:rsidR="00186A3E" w:rsidRPr="00186A3E">
        <w:t xml:space="preserve"> </w:t>
      </w:r>
    </w:p>
    <w:p w14:paraId="7242084F" w14:textId="77777777" w:rsidR="00C90A44" w:rsidRPr="00C90A44" w:rsidRDefault="00C90A44" w:rsidP="00C90A44">
      <w:pPr>
        <w:pStyle w:val="02Textnormal"/>
      </w:pPr>
    </w:p>
    <w:p w14:paraId="6F1D8969" w14:textId="742F56CF" w:rsidR="00CE77D3" w:rsidRDefault="000334DF" w:rsidP="00C90A44">
      <w:pPr>
        <w:pStyle w:val="02Textnormal"/>
      </w:pPr>
      <w:r w:rsidRPr="000334DF">
        <w:t xml:space="preserve">Das Mykotoxin </w:t>
      </w:r>
      <w:r w:rsidRPr="00181C0D">
        <w:rPr>
          <w:b/>
          <w:bCs/>
        </w:rPr>
        <w:t>ZEN</w:t>
      </w:r>
      <w:r w:rsidRPr="000334DF">
        <w:t xml:space="preserve"> wurde </w:t>
      </w:r>
      <w:r w:rsidR="00BF1CFC">
        <w:t>in 9</w:t>
      </w:r>
      <w:r w:rsidR="004314FF">
        <w:t>6</w:t>
      </w:r>
      <w:r w:rsidR="00BF1CFC">
        <w:t>%</w:t>
      </w:r>
      <w:r w:rsidRPr="000334DF">
        <w:t xml:space="preserve"> </w:t>
      </w:r>
      <w:r w:rsidR="003268E8">
        <w:t xml:space="preserve">der </w:t>
      </w:r>
      <w:r w:rsidRPr="000334DF">
        <w:t>analysierten Probe</w:t>
      </w:r>
      <w:r w:rsidR="003268E8">
        <w:t>n</w:t>
      </w:r>
      <w:r w:rsidRPr="000334DF">
        <w:t xml:space="preserve"> nachgewiesen (</w:t>
      </w:r>
      <w:r w:rsidR="00EB4F61">
        <w:t xml:space="preserve">ZEN-Nachweisgrenze </w:t>
      </w:r>
      <w:r w:rsidR="00890F0D" w:rsidRPr="0041091C">
        <w:t>0.</w:t>
      </w:r>
      <w:r w:rsidR="00890F0D">
        <w:t>00</w:t>
      </w:r>
      <w:r w:rsidR="00890F0D" w:rsidRPr="0041091C">
        <w:t>2 ppm bzw. mg/kg</w:t>
      </w:r>
      <w:r w:rsidRPr="000334DF">
        <w:t>)</w:t>
      </w:r>
      <w:r w:rsidR="00890F0D">
        <w:t xml:space="preserve">. </w:t>
      </w:r>
      <w:r w:rsidR="008F5373" w:rsidRPr="008F5373">
        <w:t xml:space="preserve">Bei </w:t>
      </w:r>
      <w:r w:rsidR="00BF1CFC">
        <w:t>7</w:t>
      </w:r>
      <w:r w:rsidR="00EC6440">
        <w:t>6</w:t>
      </w:r>
      <w:r w:rsidR="008F5373" w:rsidRPr="008F5373">
        <w:t>% der Proben lag der ZEN-Gehalt zwischen</w:t>
      </w:r>
      <w:r w:rsidR="00BB7078">
        <w:t xml:space="preserve"> 0.002 und 0.</w:t>
      </w:r>
      <w:r w:rsidR="00890F0D">
        <w:t>1</w:t>
      </w:r>
      <w:r w:rsidR="00281D8F">
        <w:t> </w:t>
      </w:r>
      <w:r w:rsidR="00BB7078">
        <w:t xml:space="preserve">mg/kg, </w:t>
      </w:r>
      <w:r w:rsidR="00BF1CFC">
        <w:t>1</w:t>
      </w:r>
      <w:r w:rsidR="00EC6440">
        <w:t>8</w:t>
      </w:r>
      <w:r w:rsidR="00BB7078">
        <w:t>% zwischen</w:t>
      </w:r>
      <w:r w:rsidR="008F5373" w:rsidRPr="008F5373">
        <w:t xml:space="preserve"> 0.</w:t>
      </w:r>
      <w:r w:rsidR="00890F0D">
        <w:t>1</w:t>
      </w:r>
      <w:r w:rsidR="008F5373" w:rsidRPr="008F5373">
        <w:t xml:space="preserve"> </w:t>
      </w:r>
      <w:r w:rsidR="00A820DE">
        <w:t>und</w:t>
      </w:r>
      <w:r w:rsidR="008F5373" w:rsidRPr="008F5373">
        <w:t xml:space="preserve"> 0.</w:t>
      </w:r>
      <w:r w:rsidR="00890F0D">
        <w:t>2</w:t>
      </w:r>
      <w:r w:rsidR="008F5373" w:rsidRPr="008F5373">
        <w:t xml:space="preserve"> mg/kg</w:t>
      </w:r>
      <w:r w:rsidR="00BF1CFC">
        <w:t xml:space="preserve"> und</w:t>
      </w:r>
      <w:r w:rsidR="00890F0D">
        <w:t xml:space="preserve"> </w:t>
      </w:r>
      <w:r w:rsidR="00EC6440">
        <w:t>2</w:t>
      </w:r>
      <w:r w:rsidR="00890F0D">
        <w:t xml:space="preserve">% </w:t>
      </w:r>
      <w:r w:rsidR="009B1F55">
        <w:t>über</w:t>
      </w:r>
      <w:r w:rsidR="00890F0D" w:rsidRPr="008F5373">
        <w:t xml:space="preserve"> 0.</w:t>
      </w:r>
      <w:r w:rsidR="00890F0D">
        <w:t>2</w:t>
      </w:r>
      <w:r w:rsidR="00890F0D" w:rsidRPr="008F5373">
        <w:t xml:space="preserve"> mg/kg</w:t>
      </w:r>
      <w:r w:rsidR="008F5373" w:rsidRPr="008F5373">
        <w:t xml:space="preserve">. Der Höchstgehalt lag bei </w:t>
      </w:r>
      <w:r w:rsidR="00BF1CFC">
        <w:t>0.22</w:t>
      </w:r>
      <w:r w:rsidR="00246B90">
        <w:t> </w:t>
      </w:r>
      <w:r w:rsidR="008F5373" w:rsidRPr="008F5373">
        <w:t xml:space="preserve">mg/kg und der Durchschnitt aller auf ZEN untersuchten Proben lag bei </w:t>
      </w:r>
      <w:r w:rsidR="00890F0D">
        <w:t>0.</w:t>
      </w:r>
      <w:r w:rsidR="00BF1CFC">
        <w:t>0</w:t>
      </w:r>
      <w:r w:rsidR="00EC6440">
        <w:t>7</w:t>
      </w:r>
      <w:r w:rsidR="00A820DE">
        <w:t> </w:t>
      </w:r>
      <w:r w:rsidR="008F5373" w:rsidRPr="008F5373">
        <w:t>mg/kg.</w:t>
      </w:r>
      <w:r w:rsidR="002C0F08" w:rsidRPr="002C0F08">
        <w:t xml:space="preserve"> </w:t>
      </w:r>
      <w:r w:rsidR="00C90A44">
        <w:t>Auch für dieses Mykot</w:t>
      </w:r>
      <w:r w:rsidR="00732560">
        <w:t>oxin</w:t>
      </w:r>
      <w:r w:rsidR="00C90A44" w:rsidRPr="0041091C">
        <w:t xml:space="preserve"> </w:t>
      </w:r>
      <w:r w:rsidR="002C0F08" w:rsidRPr="0041091C">
        <w:t>ist das Belastungsniveau 202</w:t>
      </w:r>
      <w:r w:rsidR="00BF1CFC">
        <w:t>5</w:t>
      </w:r>
      <w:r w:rsidR="002C0F08" w:rsidRPr="0041091C">
        <w:t xml:space="preserve"> </w:t>
      </w:r>
      <w:r w:rsidR="00FC6871">
        <w:t xml:space="preserve">deutlich </w:t>
      </w:r>
      <w:r w:rsidR="00BF1CFC">
        <w:t>tiefer</w:t>
      </w:r>
      <w:r w:rsidR="002C0F08" w:rsidRPr="0041091C">
        <w:t xml:space="preserve"> als der Durchschnitt </w:t>
      </w:r>
      <w:r w:rsidR="002C0F08">
        <w:t xml:space="preserve">der </w:t>
      </w:r>
      <w:r w:rsidR="002C0F08" w:rsidRPr="0041091C">
        <w:t>letzten fünf Jahre (0.</w:t>
      </w:r>
      <w:r w:rsidR="002C0F08">
        <w:t>1</w:t>
      </w:r>
      <w:r w:rsidR="00BF1CFC">
        <w:t>7</w:t>
      </w:r>
      <w:r w:rsidR="002C0F08" w:rsidRPr="0041091C">
        <w:t> mg/kg)</w:t>
      </w:r>
      <w:r w:rsidR="00C90A44">
        <w:t>.</w:t>
      </w:r>
    </w:p>
    <w:p w14:paraId="4E522450" w14:textId="77777777" w:rsidR="00181C0D" w:rsidRPr="00774CCF" w:rsidRDefault="00181C0D" w:rsidP="00181C0D">
      <w:pPr>
        <w:pStyle w:val="02Textnormal"/>
      </w:pPr>
    </w:p>
    <w:p w14:paraId="2433B19E" w14:textId="124CA664" w:rsidR="00370EB0" w:rsidRPr="00774CCF" w:rsidRDefault="001A4BB7" w:rsidP="00AC0729">
      <w:pPr>
        <w:spacing w:after="0"/>
        <w:contextualSpacing/>
        <w:rPr>
          <w:rStyle w:val="Hyperlink"/>
        </w:rPr>
      </w:pPr>
      <w:r w:rsidRPr="00774CCF">
        <w:t xml:space="preserve">Die </w:t>
      </w:r>
      <w:r w:rsidR="00EF0FA1" w:rsidRPr="00774CCF">
        <w:t xml:space="preserve">Mykotoxin-Richtwerte </w:t>
      </w:r>
      <w:r w:rsidR="00F36069" w:rsidRPr="00774CCF">
        <w:t xml:space="preserve">bei Körnermais, welche für Ergänzungs- und Alleinfuttermittel </w:t>
      </w:r>
      <w:r w:rsidR="00AC0729" w:rsidRPr="00774CCF">
        <w:t>fest</w:t>
      </w:r>
      <w:r w:rsidR="00F36069" w:rsidRPr="00774CCF">
        <w:t xml:space="preserve">gesetzt </w:t>
      </w:r>
      <w:r w:rsidR="0054145F" w:rsidRPr="00774CCF">
        <w:t>w</w:t>
      </w:r>
      <w:r w:rsidR="00AC0729" w:rsidRPr="00774CCF">
        <w:t>u</w:t>
      </w:r>
      <w:r w:rsidR="0054145F" w:rsidRPr="00774CCF">
        <w:t>rden</w:t>
      </w:r>
      <w:r w:rsidR="00F36069" w:rsidRPr="00774CCF">
        <w:t xml:space="preserve">, </w:t>
      </w:r>
      <w:r w:rsidR="00F659B1" w:rsidRPr="00774CCF">
        <w:t>hängen</w:t>
      </w:r>
      <w:r w:rsidR="00F36069" w:rsidRPr="00774CCF">
        <w:t xml:space="preserve"> von der </w:t>
      </w:r>
      <w:proofErr w:type="gramStart"/>
      <w:r w:rsidR="00F36069" w:rsidRPr="00774CCF">
        <w:t>zu fütternden Tierart</w:t>
      </w:r>
      <w:proofErr w:type="gramEnd"/>
      <w:r w:rsidR="00F36069" w:rsidRPr="00774CCF">
        <w:t xml:space="preserve"> ab</w:t>
      </w:r>
      <w:r w:rsidR="007454FB">
        <w:t xml:space="preserve"> (z. B. </w:t>
      </w:r>
      <w:r w:rsidR="007454FB" w:rsidRPr="007454FB">
        <w:t>Sauen und Mastschwein</w:t>
      </w:r>
      <w:r w:rsidR="007454FB">
        <w:t xml:space="preserve">: </w:t>
      </w:r>
      <w:r w:rsidR="007454FB" w:rsidRPr="007454FB">
        <w:t>DON</w:t>
      </w:r>
      <w:r w:rsidR="007454FB">
        <w:t> </w:t>
      </w:r>
      <w:r w:rsidR="007454FB" w:rsidRPr="007454FB">
        <w:t>=</w:t>
      </w:r>
      <w:r w:rsidR="007454FB">
        <w:t> </w:t>
      </w:r>
      <w:r w:rsidR="007454FB" w:rsidRPr="007454FB">
        <w:t>0.9</w:t>
      </w:r>
      <w:r w:rsidR="007454FB">
        <w:t> </w:t>
      </w:r>
      <w:r w:rsidR="007454FB" w:rsidRPr="007454FB">
        <w:t>mg/kg, FUM</w:t>
      </w:r>
      <w:r w:rsidR="007454FB">
        <w:t> </w:t>
      </w:r>
      <w:r w:rsidR="007454FB" w:rsidRPr="007454FB">
        <w:t>=</w:t>
      </w:r>
      <w:r w:rsidR="007454FB">
        <w:t> </w:t>
      </w:r>
      <w:r w:rsidR="007454FB" w:rsidRPr="007454FB">
        <w:t>5</w:t>
      </w:r>
      <w:r w:rsidR="007454FB">
        <w:t> </w:t>
      </w:r>
      <w:r w:rsidR="007454FB" w:rsidRPr="007454FB">
        <w:t>mg/kg, ZEN</w:t>
      </w:r>
      <w:r w:rsidR="007454FB">
        <w:t> </w:t>
      </w:r>
      <w:r w:rsidR="007454FB" w:rsidRPr="007454FB">
        <w:t>=</w:t>
      </w:r>
      <w:r w:rsidR="007454FB">
        <w:t> </w:t>
      </w:r>
      <w:r w:rsidR="007454FB" w:rsidRPr="007454FB">
        <w:t>0.25</w:t>
      </w:r>
      <w:r w:rsidR="007454FB">
        <w:t> </w:t>
      </w:r>
      <w:r w:rsidR="007454FB" w:rsidRPr="007454FB">
        <w:t>mg/kg</w:t>
      </w:r>
      <w:r w:rsidR="007454FB">
        <w:t>)</w:t>
      </w:r>
      <w:r w:rsidR="00F36069" w:rsidRPr="00774CCF">
        <w:t xml:space="preserve">. </w:t>
      </w:r>
      <w:r w:rsidR="008F5C06" w:rsidRPr="00774CCF">
        <w:t>Sie</w:t>
      </w:r>
      <w:r w:rsidR="00F36069" w:rsidRPr="00774CCF">
        <w:t xml:space="preserve"> sind </w:t>
      </w:r>
      <w:r w:rsidR="0089241B" w:rsidRPr="00774CCF">
        <w:t xml:space="preserve">in den </w:t>
      </w:r>
      <w:proofErr w:type="spellStart"/>
      <w:r w:rsidR="0089241B" w:rsidRPr="00774CCF">
        <w:t>swiss</w:t>
      </w:r>
      <w:proofErr w:type="spellEnd"/>
      <w:r w:rsidR="0089241B" w:rsidRPr="00774CCF">
        <w:t xml:space="preserve"> </w:t>
      </w:r>
      <w:proofErr w:type="spellStart"/>
      <w:r w:rsidR="0089241B" w:rsidRPr="00774CCF">
        <w:t>granum</w:t>
      </w:r>
      <w:proofErr w:type="spellEnd"/>
      <w:r w:rsidR="006E0874">
        <w:t>-</w:t>
      </w:r>
      <w:r w:rsidR="0089241B" w:rsidRPr="00774CCF">
        <w:t xml:space="preserve">Übernahmebedingungen enthalten und </w:t>
      </w:r>
      <w:r w:rsidR="00AC0729" w:rsidRPr="00774CCF">
        <w:t xml:space="preserve">unter </w:t>
      </w:r>
      <w:hyperlink r:id="rId14" w:history="1">
        <w:r w:rsidR="00AC0729" w:rsidRPr="00774CCF">
          <w:rPr>
            <w:rStyle w:val="Hyperlink"/>
          </w:rPr>
          <w:t>www.swissgranum.ch/</w:t>
        </w:r>
        <w:r w:rsidR="002C0F08" w:rsidRPr="002C0F08">
          <w:rPr>
            <w:rStyle w:val="Hyperlink"/>
          </w:rPr>
          <w:t>richtlinien/uebernahme</w:t>
        </w:r>
      </w:hyperlink>
      <w:r w:rsidR="00691F74" w:rsidRPr="00774CCF">
        <w:t xml:space="preserve"> </w:t>
      </w:r>
      <w:r w:rsidR="00F36069" w:rsidRPr="00774CCF">
        <w:t>oder</w:t>
      </w:r>
      <w:r w:rsidR="0089241B" w:rsidRPr="00774CCF">
        <w:t xml:space="preserve"> </w:t>
      </w:r>
      <w:r w:rsidR="00FB2435" w:rsidRPr="00774CCF">
        <w:t xml:space="preserve">unter </w:t>
      </w:r>
      <w:hyperlink r:id="rId15" w:history="1">
        <w:r w:rsidR="00F36069" w:rsidRPr="00774CCF">
          <w:rPr>
            <w:rStyle w:val="Hyperlink"/>
          </w:rPr>
          <w:t>www.mykotoxine.ch</w:t>
        </w:r>
      </w:hyperlink>
      <w:r w:rsidR="00273C4D" w:rsidRPr="00273C4D">
        <w:t xml:space="preserve"> </w:t>
      </w:r>
      <w:r w:rsidR="00273C4D" w:rsidRPr="00774CCF">
        <w:t>abrufbar</w:t>
      </w:r>
      <w:r w:rsidR="00370EB0" w:rsidRPr="00774CCF">
        <w:rPr>
          <w:rStyle w:val="Hyperlink"/>
        </w:rPr>
        <w:t>.</w:t>
      </w:r>
      <w:r w:rsidR="00A737F3" w:rsidRPr="00774CCF">
        <w:t xml:space="preserve"> </w:t>
      </w:r>
      <w:r w:rsidR="00A737F3" w:rsidRPr="00774CCF">
        <w:rPr>
          <w:rStyle w:val="Hyperlink"/>
        </w:rPr>
        <w:t xml:space="preserve">Bei Verdacht empfehlen </w:t>
      </w:r>
      <w:proofErr w:type="spellStart"/>
      <w:r w:rsidR="00A737F3" w:rsidRPr="00774CCF">
        <w:rPr>
          <w:rStyle w:val="Hyperlink"/>
        </w:rPr>
        <w:t>swiss</w:t>
      </w:r>
      <w:proofErr w:type="spellEnd"/>
      <w:r w:rsidR="00A737F3" w:rsidRPr="00774CCF">
        <w:rPr>
          <w:rStyle w:val="Hyperlink"/>
        </w:rPr>
        <w:t xml:space="preserve"> </w:t>
      </w:r>
      <w:proofErr w:type="spellStart"/>
      <w:r w:rsidR="00A737F3" w:rsidRPr="00774CCF">
        <w:rPr>
          <w:rStyle w:val="Hyperlink"/>
        </w:rPr>
        <w:t>granum</w:t>
      </w:r>
      <w:proofErr w:type="spellEnd"/>
      <w:r w:rsidR="00A737F3" w:rsidRPr="00774CCF">
        <w:rPr>
          <w:rStyle w:val="Hyperlink"/>
        </w:rPr>
        <w:t xml:space="preserve"> und Agroscope, die fraglichen Posten analysie</w:t>
      </w:r>
      <w:r w:rsidR="00AC0729" w:rsidRPr="00774CCF">
        <w:rPr>
          <w:rStyle w:val="Hyperlink"/>
        </w:rPr>
        <w:t>ren zu lassen.</w:t>
      </w:r>
    </w:p>
    <w:p w14:paraId="4E425E30" w14:textId="170B6015" w:rsidR="00F22CBE" w:rsidRPr="00774CCF" w:rsidRDefault="00F22CBE" w:rsidP="00F36069">
      <w:pPr>
        <w:spacing w:after="0"/>
        <w:contextualSpacing/>
        <w:rPr>
          <w:rStyle w:val="Hyperlink"/>
        </w:rPr>
      </w:pPr>
    </w:p>
    <w:tbl>
      <w:tblPr>
        <w:tblStyle w:val="Tabellenraster1"/>
        <w:tblW w:w="9639" w:type="dxa"/>
        <w:tblLayout w:type="fixed"/>
        <w:tblCellMar>
          <w:top w:w="85" w:type="dxa"/>
          <w:bottom w:w="96" w:type="dxa"/>
        </w:tblCellMar>
        <w:tblLook w:val="04A0" w:firstRow="1" w:lastRow="0" w:firstColumn="1" w:lastColumn="0" w:noHBand="0" w:noVBand="1"/>
      </w:tblPr>
      <w:tblGrid>
        <w:gridCol w:w="9639"/>
      </w:tblGrid>
      <w:tr w:rsidR="00F22CBE" w:rsidRPr="00F22CBE" w14:paraId="7379545D" w14:textId="77777777" w:rsidTr="003F25C8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5469" w14:textId="77777777" w:rsidR="0055309D" w:rsidRPr="00F22CBE" w:rsidRDefault="0055309D" w:rsidP="0055309D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b/>
                <w:sz w:val="16"/>
              </w:rPr>
            </w:pPr>
            <w:r w:rsidRPr="00F22CBE">
              <w:rPr>
                <w:b/>
                <w:sz w:val="16"/>
              </w:rPr>
              <w:lastRenderedPageBreak/>
              <w:t>Risikomanagement Mykotoxin</w:t>
            </w:r>
          </w:p>
          <w:p w14:paraId="4F2C18EF" w14:textId="73259BC4" w:rsidR="0055309D" w:rsidRPr="00F22CBE" w:rsidRDefault="0055309D" w:rsidP="0055309D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  <w:r>
              <w:rPr>
                <w:sz w:val="16"/>
              </w:rPr>
              <w:t xml:space="preserve">Swiss </w:t>
            </w:r>
            <w:proofErr w:type="spellStart"/>
            <w:r>
              <w:rPr>
                <w:sz w:val="16"/>
              </w:rPr>
              <w:t>granum</w:t>
            </w:r>
            <w:proofErr w:type="spellEnd"/>
            <w:r>
              <w:rPr>
                <w:sz w:val="16"/>
              </w:rPr>
              <w:t xml:space="preserve"> ü</w:t>
            </w:r>
            <w:r w:rsidRPr="00F22CBE">
              <w:rPr>
                <w:sz w:val="16"/>
              </w:rPr>
              <w:t>berprüft in Zusammenarbeit mit Agroscope</w:t>
            </w:r>
            <w:r w:rsidR="0095676A">
              <w:rPr>
                <w:sz w:val="16"/>
              </w:rPr>
              <w:t xml:space="preserve"> und der HAFL</w:t>
            </w:r>
            <w:r w:rsidRPr="00F22CBE">
              <w:rPr>
                <w:sz w:val="16"/>
              </w:rPr>
              <w:t xml:space="preserve"> im Rahmen eines Monitorings</w:t>
            </w:r>
            <w:r>
              <w:rPr>
                <w:sz w:val="16"/>
              </w:rPr>
              <w:t xml:space="preserve"> die My</w:t>
            </w:r>
            <w:r w:rsidRPr="00F22CBE">
              <w:rPr>
                <w:sz w:val="16"/>
              </w:rPr>
              <w:t xml:space="preserve">kotoxin-Belastung bei </w:t>
            </w:r>
            <w:r>
              <w:rPr>
                <w:sz w:val="16"/>
              </w:rPr>
              <w:t xml:space="preserve">Mahlweizen, Gerste, Triticale und </w:t>
            </w:r>
            <w:r w:rsidRPr="00F22CBE">
              <w:rPr>
                <w:sz w:val="16"/>
              </w:rPr>
              <w:t>Körnermais nach der Ernte</w:t>
            </w:r>
            <w:r>
              <w:rPr>
                <w:sz w:val="16"/>
              </w:rPr>
              <w:t xml:space="preserve">. </w:t>
            </w:r>
            <w:r w:rsidRPr="00F22CBE">
              <w:rPr>
                <w:sz w:val="16"/>
              </w:rPr>
              <w:t xml:space="preserve">Hintergrund sind </w:t>
            </w:r>
            <w:r>
              <w:rPr>
                <w:sz w:val="16"/>
              </w:rPr>
              <w:t xml:space="preserve">verschiedene </w:t>
            </w:r>
            <w:proofErr w:type="spellStart"/>
            <w:r w:rsidRPr="00F22CBE">
              <w:rPr>
                <w:sz w:val="16"/>
              </w:rPr>
              <w:t>Fusarien</w:t>
            </w:r>
            <w:proofErr w:type="spellEnd"/>
            <w:r>
              <w:rPr>
                <w:sz w:val="16"/>
              </w:rPr>
              <w:t>-Arten</w:t>
            </w:r>
            <w:r w:rsidRPr="00F22CBE">
              <w:rPr>
                <w:sz w:val="16"/>
              </w:rPr>
              <w:t xml:space="preserve"> im Getreide</w:t>
            </w:r>
            <w:r>
              <w:rPr>
                <w:sz w:val="16"/>
              </w:rPr>
              <w:t xml:space="preserve"> und Mais</w:t>
            </w:r>
            <w:r w:rsidRPr="00F22CBE">
              <w:rPr>
                <w:sz w:val="16"/>
              </w:rPr>
              <w:t xml:space="preserve">, welche eine Vielzahl </w:t>
            </w:r>
            <w:r>
              <w:rPr>
                <w:sz w:val="16"/>
              </w:rPr>
              <w:t>unterschiedlicher</w:t>
            </w:r>
            <w:r w:rsidRPr="00F22CBE">
              <w:rPr>
                <w:sz w:val="16"/>
              </w:rPr>
              <w:t xml:space="preserve"> My</w:t>
            </w:r>
            <w:r>
              <w:rPr>
                <w:sz w:val="16"/>
              </w:rPr>
              <w:t>kotoxine</w:t>
            </w:r>
            <w:r w:rsidRPr="00F22CBE">
              <w:rPr>
                <w:sz w:val="16"/>
              </w:rPr>
              <w:t xml:space="preserve"> bilden. Mykotoxine sind giftige, von Pilzen gebildete Stoffwechselprodukte. Sie können bei Menschen und Tieren bereits in tiefen Konzentrationen eine toxische Wirkung zeigen. Aus diesem Grund bestehen </w:t>
            </w:r>
            <w:r>
              <w:rPr>
                <w:sz w:val="16"/>
              </w:rPr>
              <w:t>Höchstgehalte</w:t>
            </w:r>
            <w:r w:rsidRPr="00F22CB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für Mykotoxine im Lebensmittelsektor </w:t>
            </w:r>
            <w:r w:rsidRPr="00F22CBE">
              <w:rPr>
                <w:sz w:val="16"/>
              </w:rPr>
              <w:t xml:space="preserve">und </w:t>
            </w:r>
            <w:r>
              <w:rPr>
                <w:sz w:val="16"/>
              </w:rPr>
              <w:t>Richt</w:t>
            </w:r>
            <w:r w:rsidRPr="00F22CBE">
              <w:rPr>
                <w:sz w:val="16"/>
              </w:rPr>
              <w:t xml:space="preserve">werte </w:t>
            </w:r>
            <w:r>
              <w:rPr>
                <w:sz w:val="16"/>
              </w:rPr>
              <w:t xml:space="preserve">für den </w:t>
            </w:r>
            <w:r w:rsidRPr="009C2D55">
              <w:rPr>
                <w:sz w:val="16"/>
              </w:rPr>
              <w:t>Futtermittelsektor</w:t>
            </w:r>
            <w:r w:rsidRPr="00F22CBE">
              <w:rPr>
                <w:sz w:val="16"/>
              </w:rPr>
              <w:t>, welche Bestandteil der Übernahmebed</w:t>
            </w:r>
            <w:r>
              <w:rPr>
                <w:sz w:val="16"/>
              </w:rPr>
              <w:t xml:space="preserve">ingungen von </w:t>
            </w:r>
            <w:proofErr w:type="spellStart"/>
            <w:r>
              <w:rPr>
                <w:sz w:val="16"/>
              </w:rPr>
              <w:t>swiss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granum</w:t>
            </w:r>
            <w:proofErr w:type="spellEnd"/>
            <w:r>
              <w:rPr>
                <w:sz w:val="16"/>
              </w:rPr>
              <w:t xml:space="preserve"> sind.</w:t>
            </w:r>
          </w:p>
          <w:p w14:paraId="69C56C07" w14:textId="77777777" w:rsidR="0055309D" w:rsidRPr="00F22CBE" w:rsidRDefault="0055309D" w:rsidP="0055309D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  <w:r w:rsidRPr="00F22CBE">
              <w:rPr>
                <w:sz w:val="16"/>
              </w:rPr>
              <w:t xml:space="preserve">Das Risikomanagement-Konzept von </w:t>
            </w:r>
            <w:proofErr w:type="spellStart"/>
            <w:r w:rsidRPr="00F22CBE">
              <w:rPr>
                <w:sz w:val="16"/>
              </w:rPr>
              <w:t>swiss</w:t>
            </w:r>
            <w:proofErr w:type="spellEnd"/>
            <w:r w:rsidRPr="00F22CBE">
              <w:rPr>
                <w:sz w:val="16"/>
              </w:rPr>
              <w:t xml:space="preserve"> </w:t>
            </w:r>
            <w:proofErr w:type="spellStart"/>
            <w:r w:rsidRPr="00F22CBE">
              <w:rPr>
                <w:sz w:val="16"/>
              </w:rPr>
              <w:t>granum</w:t>
            </w:r>
            <w:proofErr w:type="spellEnd"/>
            <w:r w:rsidRPr="00F22CBE">
              <w:rPr>
                <w:sz w:val="16"/>
              </w:rPr>
              <w:t xml:space="preserve"> besteht aus drei Stufen:</w:t>
            </w:r>
          </w:p>
          <w:p w14:paraId="55CE3543" w14:textId="77777777" w:rsidR="0055309D" w:rsidRPr="00F22CBE" w:rsidRDefault="0055309D" w:rsidP="0055309D">
            <w:pPr>
              <w:pStyle w:val="03Auflistung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P</w:t>
            </w:r>
            <w:r w:rsidRPr="00F22CBE">
              <w:rPr>
                <w:sz w:val="16"/>
              </w:rPr>
              <w:t>räventivempfehlungen,</w:t>
            </w:r>
          </w:p>
          <w:p w14:paraId="62DE3AAE" w14:textId="77777777" w:rsidR="0055309D" w:rsidRPr="00F22CBE" w:rsidRDefault="0055309D" w:rsidP="0055309D">
            <w:pPr>
              <w:pStyle w:val="03Auflistung"/>
              <w:spacing w:line="200" w:lineRule="exact"/>
              <w:rPr>
                <w:sz w:val="16"/>
              </w:rPr>
            </w:pPr>
            <w:r w:rsidRPr="00F22CBE">
              <w:rPr>
                <w:sz w:val="16"/>
              </w:rPr>
              <w:t>Risikoeinschätzung vor der Ernte (</w:t>
            </w:r>
            <w:r>
              <w:rPr>
                <w:sz w:val="16"/>
              </w:rPr>
              <w:t xml:space="preserve">Prognosesystem </w:t>
            </w:r>
            <w:proofErr w:type="spellStart"/>
            <w:r>
              <w:rPr>
                <w:sz w:val="16"/>
              </w:rPr>
              <w:t>FusaProg</w:t>
            </w:r>
            <w:proofErr w:type="spellEnd"/>
            <w:r>
              <w:rPr>
                <w:sz w:val="16"/>
              </w:rPr>
              <w:t xml:space="preserve"> und </w:t>
            </w:r>
            <w:r w:rsidRPr="00F22CBE">
              <w:rPr>
                <w:sz w:val="16"/>
              </w:rPr>
              <w:t>Situationsberichte),</w:t>
            </w:r>
          </w:p>
          <w:p w14:paraId="5333560F" w14:textId="027E2245" w:rsidR="00F22CBE" w:rsidRPr="00F22CBE" w:rsidRDefault="0055309D" w:rsidP="0055309D">
            <w:pPr>
              <w:pStyle w:val="03Auflistung"/>
              <w:spacing w:line="200" w:lineRule="exact"/>
            </w:pPr>
            <w:r w:rsidRPr="00F22CBE">
              <w:rPr>
                <w:sz w:val="16"/>
              </w:rPr>
              <w:t>Monitoring über die Belastung nach der Ernte (Analyseresultate).</w:t>
            </w:r>
          </w:p>
        </w:tc>
      </w:tr>
      <w:tr w:rsidR="00F22CBE" w:rsidRPr="00F22CBE" w14:paraId="5B079650" w14:textId="77777777" w:rsidTr="003F25C8">
        <w:trPr>
          <w:cantSplit/>
          <w:trHeight w:hRule="exact" w:val="113"/>
        </w:trPr>
        <w:tc>
          <w:tcPr>
            <w:tcW w:w="9639" w:type="dxa"/>
            <w:tcBorders>
              <w:top w:val="single" w:sz="2" w:space="0" w:color="auto"/>
            </w:tcBorders>
            <w:tcMar>
              <w:top w:w="0" w:type="dxa"/>
              <w:bottom w:w="0" w:type="dxa"/>
            </w:tcMar>
          </w:tcPr>
          <w:p w14:paraId="10A6689A" w14:textId="77777777" w:rsidR="00F22CBE" w:rsidRPr="00F22CBE" w:rsidRDefault="00F22CBE" w:rsidP="003F25C8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</w:p>
        </w:tc>
      </w:tr>
    </w:tbl>
    <w:p w14:paraId="6E31AEC5" w14:textId="494A9BA8" w:rsidR="00370EB0" w:rsidRPr="00F22CBE" w:rsidRDefault="00370EB0" w:rsidP="00F36069">
      <w:pPr>
        <w:spacing w:after="0"/>
        <w:contextualSpacing/>
        <w:rPr>
          <w:rStyle w:val="Hyperlink"/>
        </w:rPr>
      </w:pPr>
    </w:p>
    <w:p w14:paraId="4DA16896" w14:textId="7402A471" w:rsidR="00F36069" w:rsidRPr="00774CCF" w:rsidRDefault="00F36069" w:rsidP="00F36069">
      <w:pPr>
        <w:spacing w:after="0"/>
        <w:contextualSpacing/>
        <w:rPr>
          <w:b/>
        </w:rPr>
      </w:pPr>
      <w:r w:rsidRPr="00774CCF">
        <w:rPr>
          <w:b/>
        </w:rPr>
        <w:t>Download</w:t>
      </w:r>
    </w:p>
    <w:p w14:paraId="44362327" w14:textId="77777777" w:rsidR="00F36069" w:rsidRPr="00774CCF" w:rsidRDefault="00F36069" w:rsidP="00F36069">
      <w:pPr>
        <w:spacing w:after="0"/>
      </w:pPr>
      <w:r w:rsidRPr="00774CCF">
        <w:t xml:space="preserve">Das Dokument </w:t>
      </w:r>
      <w:r w:rsidR="00624655" w:rsidRPr="00774CCF">
        <w:t>ist</w:t>
      </w:r>
      <w:r w:rsidRPr="00774CCF">
        <w:t xml:space="preserve"> in elektronischer Form auf </w:t>
      </w:r>
      <w:hyperlink r:id="rId16" w:history="1">
        <w:r w:rsidRPr="00774CCF">
          <w:t>www.swissgranum.ch</w:t>
        </w:r>
      </w:hyperlink>
      <w:r w:rsidRPr="00774CCF">
        <w:t xml:space="preserve"> verfügbar.</w:t>
      </w:r>
    </w:p>
    <w:p w14:paraId="6BEF65C8" w14:textId="77777777" w:rsidR="00F36069" w:rsidRPr="00774CCF" w:rsidRDefault="00F36069" w:rsidP="00F36069">
      <w:pPr>
        <w:spacing w:after="0"/>
        <w:contextualSpacing/>
        <w:rPr>
          <w:b/>
        </w:rPr>
      </w:pPr>
    </w:p>
    <w:p w14:paraId="5A20A8F5" w14:textId="77777777" w:rsidR="00F36069" w:rsidRPr="00774CCF" w:rsidRDefault="00F36069" w:rsidP="00F36069">
      <w:pPr>
        <w:spacing w:after="0"/>
        <w:sectPr w:rsidR="00F36069" w:rsidRPr="00774CCF" w:rsidSect="00386383">
          <w:type w:val="continuous"/>
          <w:pgSz w:w="11906" w:h="16838" w:code="9"/>
          <w:pgMar w:top="1355" w:right="1134" w:bottom="1701" w:left="1134" w:header="397" w:footer="533" w:gutter="0"/>
          <w:cols w:space="708"/>
          <w:formProt w:val="0"/>
          <w:docGrid w:linePitch="360"/>
        </w:sectPr>
      </w:pPr>
    </w:p>
    <w:p w14:paraId="31FEB039" w14:textId="0496988E" w:rsidR="00F36069" w:rsidRPr="00774CCF" w:rsidRDefault="00F36069" w:rsidP="00F36069">
      <w:pPr>
        <w:tabs>
          <w:tab w:val="clear" w:pos="284"/>
          <w:tab w:val="clear" w:pos="567"/>
        </w:tabs>
        <w:spacing w:after="0"/>
        <w:contextualSpacing/>
        <w:rPr>
          <w:b/>
        </w:rPr>
      </w:pPr>
      <w:r w:rsidRPr="00774CCF">
        <w:rPr>
          <w:b/>
        </w:rP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 w:rsidRPr="00774CCF">
        <w:rPr>
          <w:b/>
        </w:rPr>
        <w:instrText xml:space="preserve"> FORMTEXT </w:instrText>
      </w:r>
      <w:r w:rsidRPr="00774CCF">
        <w:rPr>
          <w:b/>
        </w:rPr>
      </w:r>
      <w:r w:rsidRPr="00774CCF">
        <w:rPr>
          <w:b/>
        </w:rPr>
        <w:fldChar w:fldCharType="separate"/>
      </w:r>
      <w:r w:rsidRPr="00774CCF">
        <w:rPr>
          <w:b/>
          <w:noProof/>
        </w:rPr>
        <w:t>Kontaktperson</w:t>
      </w:r>
      <w:r w:rsidRPr="00774CCF">
        <w:rPr>
          <w:b/>
        </w:rPr>
        <w:fldChar w:fldCharType="end"/>
      </w:r>
    </w:p>
    <w:bookmarkStart w:id="3" w:name="SB1_1"/>
    <w:p w14:paraId="12BB3FCB" w14:textId="37BDBF7B" w:rsidR="00F36069" w:rsidRPr="00774CCF" w:rsidRDefault="00F36069" w:rsidP="00F36069">
      <w:pPr>
        <w:tabs>
          <w:tab w:val="clear" w:pos="284"/>
          <w:tab w:val="clear" w:pos="567"/>
        </w:tabs>
        <w:spacing w:after="0"/>
      </w:pPr>
      <w:r w:rsidRPr="00774CCF">
        <w:fldChar w:fldCharType="begin">
          <w:ffData>
            <w:name w:val="SB1_1"/>
            <w:enabled/>
            <w:calcOnExit w:val="0"/>
            <w:textInput>
              <w:default w:val="Thomas Weisflog, Stv. Direktor"/>
            </w:textInput>
          </w:ffData>
        </w:fldChar>
      </w:r>
      <w:r w:rsidRPr="00774CCF">
        <w:instrText xml:space="preserve"> FORMTEXT </w:instrText>
      </w:r>
      <w:r w:rsidRPr="00774CCF">
        <w:fldChar w:fldCharType="separate"/>
      </w:r>
      <w:r w:rsidRPr="00774CCF">
        <w:rPr>
          <w:noProof/>
        </w:rPr>
        <w:t>Thomas Weisflog, Stv. Direktor</w:t>
      </w:r>
      <w:r w:rsidRPr="00774CCF">
        <w:fldChar w:fldCharType="end"/>
      </w:r>
      <w:bookmarkEnd w:id="3"/>
    </w:p>
    <w:p w14:paraId="348B145B" w14:textId="77777777" w:rsidR="00F36069" w:rsidRPr="00774CCF" w:rsidRDefault="00F36069" w:rsidP="00F36069">
      <w:pPr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  <w:spacing w:after="0"/>
      </w:pPr>
      <w:r w:rsidRPr="00774CCF"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 w:rsidRPr="00774CCF">
        <w:instrText xml:space="preserve"> FORMTEXT </w:instrText>
      </w:r>
      <w:r w:rsidRPr="00774CCF">
        <w:fldChar w:fldCharType="separate"/>
      </w:r>
      <w:r w:rsidRPr="00774CCF">
        <w:rPr>
          <w:noProof/>
        </w:rPr>
        <w:t>Telefon</w:t>
      </w:r>
      <w:r w:rsidRPr="00774CCF">
        <w:fldChar w:fldCharType="end"/>
      </w:r>
      <w:r w:rsidRPr="00774CCF">
        <w:tab/>
      </w:r>
      <w:bookmarkStart w:id="4" w:name="SB1_2"/>
      <w:r w:rsidRPr="00774CCF"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Pr="00774CCF">
        <w:instrText xml:space="preserve"> FORMTEXT </w:instrText>
      </w:r>
      <w:r w:rsidRPr="00774CCF">
        <w:fldChar w:fldCharType="separate"/>
      </w:r>
      <w:r w:rsidRPr="00774CCF">
        <w:rPr>
          <w:noProof/>
        </w:rPr>
        <w:t>031 385 72 77</w:t>
      </w:r>
      <w:r w:rsidRPr="00774CCF">
        <w:fldChar w:fldCharType="end"/>
      </w:r>
      <w:bookmarkEnd w:id="4"/>
    </w:p>
    <w:p w14:paraId="60F15D1B" w14:textId="345D75EB" w:rsidR="00F14429" w:rsidRPr="00F14429" w:rsidRDefault="00F36069" w:rsidP="00F14429">
      <w:pPr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  <w:spacing w:after="0"/>
      </w:pPr>
      <w:r w:rsidRPr="00774CCF"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Pr="00774CCF">
        <w:instrText xml:space="preserve"> FORMTEXT </w:instrText>
      </w:r>
      <w:r w:rsidRPr="00774CCF">
        <w:fldChar w:fldCharType="separate"/>
      </w:r>
      <w:r w:rsidRPr="00774CCF">
        <w:rPr>
          <w:noProof/>
        </w:rPr>
        <w:t>E-Mail</w:t>
      </w:r>
      <w:r w:rsidRPr="00774CCF">
        <w:fldChar w:fldCharType="end"/>
      </w:r>
      <w:r w:rsidRPr="00774CCF">
        <w:tab/>
      </w:r>
      <w:bookmarkStart w:id="5" w:name="SB1_3"/>
      <w:r w:rsidRPr="00774CCF">
        <w:fldChar w:fldCharType="begin">
          <w:ffData>
            <w:name w:val="SB1_3"/>
            <w:enabled/>
            <w:calcOnExit w:val="0"/>
            <w:textInput>
              <w:default w:val="info@swissgranum.ch"/>
            </w:textInput>
          </w:ffData>
        </w:fldChar>
      </w:r>
      <w:r w:rsidRPr="00774CCF">
        <w:instrText xml:space="preserve"> FORMTEXT </w:instrText>
      </w:r>
      <w:r w:rsidRPr="00774CCF">
        <w:fldChar w:fldCharType="separate"/>
      </w:r>
      <w:r w:rsidRPr="00774CCF">
        <w:rPr>
          <w:noProof/>
        </w:rPr>
        <w:t>weisflog@swissgranum.ch</w:t>
      </w:r>
      <w:r w:rsidRPr="00774CCF">
        <w:fldChar w:fldCharType="end"/>
      </w:r>
      <w:bookmarkEnd w:id="5"/>
    </w:p>
    <w:p w14:paraId="2B223C14" w14:textId="22337B7C" w:rsidR="00D20734" w:rsidRPr="00F36069" w:rsidRDefault="00D20734" w:rsidP="006C644B">
      <w:pPr>
        <w:pStyle w:val="02Textnormal"/>
        <w:tabs>
          <w:tab w:val="right" w:pos="9638"/>
        </w:tabs>
        <w:jc w:val="left"/>
        <w:rPr>
          <w:b/>
        </w:rPr>
      </w:pPr>
    </w:p>
    <w:sectPr w:rsidR="00D20734" w:rsidRPr="00F36069" w:rsidSect="00386383">
      <w:type w:val="continuous"/>
      <w:pgSz w:w="11906" w:h="16838" w:code="9"/>
      <w:pgMar w:top="1355" w:right="1134" w:bottom="1701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B775" w14:textId="77777777" w:rsidR="00BF26E1" w:rsidRDefault="00BF26E1" w:rsidP="00FC34F4">
      <w:pPr>
        <w:spacing w:after="0" w:line="240" w:lineRule="auto"/>
      </w:pPr>
      <w:r>
        <w:separator/>
      </w:r>
    </w:p>
  </w:endnote>
  <w:endnote w:type="continuationSeparator" w:id="0">
    <w:p w14:paraId="7EBC8D05" w14:textId="77777777" w:rsidR="00BF26E1" w:rsidRDefault="00BF26E1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4326" w14:textId="77777777" w:rsidR="00FB690A" w:rsidRDefault="00FB69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0CE6" w14:textId="36EAB2FC" w:rsidR="00A61777" w:rsidRPr="00211B22" w:rsidRDefault="00D96C16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60288" behindDoc="0" locked="1" layoutInCell="0" allowOverlap="1" wp14:anchorId="0DB04E49" wp14:editId="3FB811F9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" name="sg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057CE" id="sg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 w:rsidR="00BA5609">
      <w:rPr>
        <w:lang w:val="de-DE"/>
      </w:rPr>
      <w:fldChar w:fldCharType="begin"/>
    </w:r>
    <w:r w:rsidR="00A61777">
      <w:rPr>
        <w:lang w:val="de-DE"/>
      </w:rPr>
      <w:instrText xml:space="preserve"> PAGE  \* Arabic  \* MERGEFORMAT </w:instrText>
    </w:r>
    <w:r w:rsidR="00BA5609">
      <w:rPr>
        <w:lang w:val="de-DE"/>
      </w:rPr>
      <w:fldChar w:fldCharType="separate"/>
    </w:r>
    <w:r w:rsidR="001B7B34">
      <w:rPr>
        <w:noProof/>
        <w:lang w:val="de-DE"/>
      </w:rPr>
      <w:t>2</w:t>
    </w:r>
    <w:r w:rsidR="00BA5609"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C6C8" w14:textId="77777777" w:rsidR="00FB690A" w:rsidRDefault="00FB69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81C6" w14:textId="77777777" w:rsidR="00BF26E1" w:rsidRDefault="00BF26E1" w:rsidP="00D12087">
      <w:pPr>
        <w:pStyle w:val="02TextohneAbstand"/>
      </w:pPr>
    </w:p>
  </w:footnote>
  <w:footnote w:type="continuationSeparator" w:id="0">
    <w:p w14:paraId="1D8D1DC9" w14:textId="77777777" w:rsidR="00BF26E1" w:rsidRDefault="00BF26E1" w:rsidP="000B096A">
      <w:pPr>
        <w:pStyle w:val="02TextohneAbstand"/>
      </w:pPr>
    </w:p>
  </w:footnote>
  <w:footnote w:type="continuationNotice" w:id="1">
    <w:p w14:paraId="5C67ADC7" w14:textId="77777777" w:rsidR="00BF26E1" w:rsidRDefault="00BF26E1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A293" w14:textId="70CB105E" w:rsidR="00FB690A" w:rsidRDefault="00FB69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6B95" w14:textId="393FE78D" w:rsidR="00FB690A" w:rsidRDefault="00FB69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2CD4" w14:textId="75203CD8" w:rsidR="00A61777" w:rsidRDefault="00D96C16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39653ED" wp14:editId="091E761B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35" cy="899795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ED453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35A47421" w14:textId="77777777" w:rsidR="00D24FB5" w:rsidRDefault="00D24FB5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0107F91F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Postfach </w:t>
                          </w:r>
                        </w:p>
                        <w:p w14:paraId="29ECD9A7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7E66A8C4" w14:textId="77777777" w:rsidR="00A61777" w:rsidRDefault="00A6177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43656F63" w14:textId="77777777" w:rsidR="00A61777" w:rsidRPr="0025664B" w:rsidRDefault="00A6177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256EF4B8" w14:textId="77777777" w:rsidR="00A61777" w:rsidRPr="0025664B" w:rsidRDefault="00A6177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2CAF02D3" w14:textId="77777777" w:rsidR="00A61777" w:rsidRPr="0025664B" w:rsidRDefault="00A6177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653ED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" o:allowincell="f" filled="f" stroked="f">
              <v:textbox inset="0,0,0,0">
                <w:txbxContent>
                  <w:p w14:paraId="6D7ED453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35A47421" w14:textId="77777777" w:rsidR="00D24FB5" w:rsidRDefault="00D24FB5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0107F91F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Postfach </w:t>
                    </w:r>
                  </w:p>
                  <w:p w14:paraId="29ECD9A7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7E66A8C4" w14:textId="77777777" w:rsidR="00A61777" w:rsidRDefault="00A6177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43656F63" w14:textId="77777777" w:rsidR="00A61777" w:rsidRPr="0025664B" w:rsidRDefault="00A6177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256EF4B8" w14:textId="77777777" w:rsidR="00A61777" w:rsidRPr="0025664B" w:rsidRDefault="00A6177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2CAF02D3" w14:textId="77777777" w:rsidR="00A61777" w:rsidRPr="0025664B" w:rsidRDefault="00A6177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70A59677" wp14:editId="1B8A36F6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3960" cy="287655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85381" w14:textId="77777777" w:rsidR="00A61777" w:rsidRDefault="00A61777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0CB85183" w14:textId="77777777" w:rsidR="00A61777" w:rsidRPr="0025664B" w:rsidRDefault="00A61777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59677" id="sg4" o:spid="_x0000_s1027" type="#_x0000_t202" style="position:absolute;margin-left:56.1pt;margin-top:92.9pt;width:29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KfcPVv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57485381" w14:textId="77777777" w:rsidR="00A61777" w:rsidRDefault="00A61777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0CB85183" w14:textId="77777777" w:rsidR="00A61777" w:rsidRPr="0025664B" w:rsidRDefault="00A61777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206B4C38" wp14:editId="4F57B372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8" name="sg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F0AACB" id="sg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4294967295" distB="4294967295" distL="114300" distR="114300" simplePos="0" relativeHeight="251656192" behindDoc="0" locked="1" layoutInCell="0" allowOverlap="1" wp14:anchorId="728BF19B" wp14:editId="7DC0B54D">
              <wp:simplePos x="0" y="0"/>
              <wp:positionH relativeFrom="page">
                <wp:posOffset>719455</wp:posOffset>
              </wp:positionH>
              <wp:positionV relativeFrom="page">
                <wp:posOffset>1530349</wp:posOffset>
              </wp:positionV>
              <wp:extent cx="6119495" cy="0"/>
              <wp:effectExtent l="0" t="0" r="14605" b="19050"/>
              <wp:wrapNone/>
              <wp:docPr id="16" name="sg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D090E" id="sg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 w:rsidR="00A61777">
      <w:rPr>
        <w:noProof/>
        <w:lang w:eastAsia="de-CH"/>
      </w:rPr>
      <w:drawing>
        <wp:anchor distT="0" distB="0" distL="114300" distR="114300" simplePos="0" relativeHeight="251655168" behindDoc="0" locked="1" layoutInCell="0" allowOverlap="1" wp14:anchorId="64F83DB0" wp14:editId="22636660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421693612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777">
      <w:rPr>
        <w:noProof/>
        <w:lang w:eastAsia="de-CH"/>
      </w:rPr>
      <w:drawing>
        <wp:anchor distT="0" distB="0" distL="114300" distR="114300" simplePos="0" relativeHeight="251654144" behindDoc="0" locked="1" layoutInCell="0" allowOverlap="1" wp14:anchorId="5A5B37C2" wp14:editId="7876E0DE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72806903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007F"/>
    <w:multiLevelType w:val="multilevel"/>
    <w:tmpl w:val="0F78B0C0"/>
    <w:numStyleLink w:val="SGListe2"/>
  </w:abstractNum>
  <w:abstractNum w:abstractNumId="4" w15:restartNumberingAfterBreak="0">
    <w:nsid w:val="166E2366"/>
    <w:multiLevelType w:val="multilevel"/>
    <w:tmpl w:val="160872F0"/>
    <w:numStyleLink w:val="SGListe"/>
  </w:abstractNum>
  <w:abstractNum w:abstractNumId="5" w15:restartNumberingAfterBreak="0">
    <w:nsid w:val="190346C6"/>
    <w:multiLevelType w:val="hybridMultilevel"/>
    <w:tmpl w:val="FF3AFBE0"/>
    <w:lvl w:ilvl="0" w:tplc="81866F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4F59"/>
    <w:multiLevelType w:val="multilevel"/>
    <w:tmpl w:val="160872F0"/>
    <w:numStyleLink w:val="SGListe"/>
  </w:abstractNum>
  <w:abstractNum w:abstractNumId="7" w15:restartNumberingAfterBreak="0">
    <w:nsid w:val="2F377CFF"/>
    <w:multiLevelType w:val="multilevel"/>
    <w:tmpl w:val="ED4AC000"/>
    <w:styleLink w:val="SGListe3"/>
    <w:lvl w:ilvl="0">
      <w:start w:val="1"/>
      <w:numFmt w:val="decimal"/>
      <w:pStyle w:val="04Nummerierung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8" w15:restartNumberingAfterBreak="0">
    <w:nsid w:val="33881847"/>
    <w:multiLevelType w:val="multilevel"/>
    <w:tmpl w:val="0F78B0C0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9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0" w15:restartNumberingAfterBreak="0">
    <w:nsid w:val="6CC9270D"/>
    <w:multiLevelType w:val="multilevel"/>
    <w:tmpl w:val="160872F0"/>
    <w:numStyleLink w:val="SGListe"/>
  </w:abstractNum>
  <w:abstractNum w:abstractNumId="11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1913">
    <w:abstractNumId w:val="11"/>
  </w:num>
  <w:num w:numId="2" w16cid:durableId="2080128587">
    <w:abstractNumId w:val="0"/>
  </w:num>
  <w:num w:numId="3" w16cid:durableId="314839101">
    <w:abstractNumId w:val="2"/>
  </w:num>
  <w:num w:numId="4" w16cid:durableId="662321928">
    <w:abstractNumId w:val="9"/>
  </w:num>
  <w:num w:numId="5" w16cid:durableId="443427787">
    <w:abstractNumId w:val="9"/>
  </w:num>
  <w:num w:numId="6" w16cid:durableId="432633758">
    <w:abstractNumId w:val="8"/>
  </w:num>
  <w:num w:numId="7" w16cid:durableId="600534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0613117">
    <w:abstractNumId w:val="4"/>
  </w:num>
  <w:num w:numId="9" w16cid:durableId="787621503">
    <w:abstractNumId w:val="3"/>
  </w:num>
  <w:num w:numId="10" w16cid:durableId="1823889952">
    <w:abstractNumId w:val="6"/>
  </w:num>
  <w:num w:numId="11" w16cid:durableId="2007706101">
    <w:abstractNumId w:val="7"/>
  </w:num>
  <w:num w:numId="12" w16cid:durableId="1428191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1423408">
    <w:abstractNumId w:val="1"/>
  </w:num>
  <w:num w:numId="14" w16cid:durableId="1012950680">
    <w:abstractNumId w:val="10"/>
  </w:num>
  <w:num w:numId="15" w16cid:durableId="490216162">
    <w:abstractNumId w:val="5"/>
  </w:num>
  <w:num w:numId="16" w16cid:durableId="5973249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styleLockTheme/>
  <w:styleLockQFSet/>
  <w:defaultTabStop w:val="709"/>
  <w:autoHyphenation/>
  <w:hyphenationZone w:val="425"/>
  <w:drawingGridHorizontalSpacing w:val="6"/>
  <w:drawingGridVerticalSpacing w:val="6"/>
  <w:characterSpacingControl w:val="doNotCompress"/>
  <w:hdrShapeDefaults>
    <o:shapedefaults v:ext="edit" spidmax="19865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2F"/>
    <w:rsid w:val="000071FE"/>
    <w:rsid w:val="000075EA"/>
    <w:rsid w:val="0000791A"/>
    <w:rsid w:val="00010772"/>
    <w:rsid w:val="000227A3"/>
    <w:rsid w:val="00026407"/>
    <w:rsid w:val="00026F62"/>
    <w:rsid w:val="00030E00"/>
    <w:rsid w:val="000334DF"/>
    <w:rsid w:val="00037C6D"/>
    <w:rsid w:val="000415DD"/>
    <w:rsid w:val="00045EA4"/>
    <w:rsid w:val="00047785"/>
    <w:rsid w:val="0005457A"/>
    <w:rsid w:val="00067595"/>
    <w:rsid w:val="000730EA"/>
    <w:rsid w:val="0007560F"/>
    <w:rsid w:val="00084B35"/>
    <w:rsid w:val="000871FC"/>
    <w:rsid w:val="000952D3"/>
    <w:rsid w:val="000A08F9"/>
    <w:rsid w:val="000A454B"/>
    <w:rsid w:val="000B096A"/>
    <w:rsid w:val="000B533E"/>
    <w:rsid w:val="000B7911"/>
    <w:rsid w:val="000C0DE8"/>
    <w:rsid w:val="000C129B"/>
    <w:rsid w:val="000C4ACB"/>
    <w:rsid w:val="000D0450"/>
    <w:rsid w:val="000D28C7"/>
    <w:rsid w:val="000D31FF"/>
    <w:rsid w:val="000E1460"/>
    <w:rsid w:val="00102B00"/>
    <w:rsid w:val="00106B13"/>
    <w:rsid w:val="00110E77"/>
    <w:rsid w:val="00115F2A"/>
    <w:rsid w:val="00116330"/>
    <w:rsid w:val="001221FC"/>
    <w:rsid w:val="001225D3"/>
    <w:rsid w:val="00122D03"/>
    <w:rsid w:val="00132F25"/>
    <w:rsid w:val="0013300C"/>
    <w:rsid w:val="00144733"/>
    <w:rsid w:val="0015119B"/>
    <w:rsid w:val="001513F5"/>
    <w:rsid w:val="001578CF"/>
    <w:rsid w:val="00166A04"/>
    <w:rsid w:val="00171AF0"/>
    <w:rsid w:val="00181C0D"/>
    <w:rsid w:val="00182A64"/>
    <w:rsid w:val="00184AB1"/>
    <w:rsid w:val="00186A3E"/>
    <w:rsid w:val="0019520A"/>
    <w:rsid w:val="00196FC1"/>
    <w:rsid w:val="001A1292"/>
    <w:rsid w:val="001A4BB7"/>
    <w:rsid w:val="001B51B6"/>
    <w:rsid w:val="001B5808"/>
    <w:rsid w:val="001B6FB2"/>
    <w:rsid w:val="001B7839"/>
    <w:rsid w:val="001B7B34"/>
    <w:rsid w:val="001C12A0"/>
    <w:rsid w:val="001C2EB5"/>
    <w:rsid w:val="001C56C1"/>
    <w:rsid w:val="001D1F52"/>
    <w:rsid w:val="001D2411"/>
    <w:rsid w:val="001D245F"/>
    <w:rsid w:val="001D3C55"/>
    <w:rsid w:val="001D4E59"/>
    <w:rsid w:val="001D543E"/>
    <w:rsid w:val="001E3B5E"/>
    <w:rsid w:val="001F14ED"/>
    <w:rsid w:val="001F3912"/>
    <w:rsid w:val="001F6CD8"/>
    <w:rsid w:val="001F733B"/>
    <w:rsid w:val="00204529"/>
    <w:rsid w:val="00205258"/>
    <w:rsid w:val="00211B22"/>
    <w:rsid w:val="002154E1"/>
    <w:rsid w:val="00224366"/>
    <w:rsid w:val="0022533A"/>
    <w:rsid w:val="00233480"/>
    <w:rsid w:val="00233D5F"/>
    <w:rsid w:val="0023557A"/>
    <w:rsid w:val="00236195"/>
    <w:rsid w:val="00244E16"/>
    <w:rsid w:val="00245659"/>
    <w:rsid w:val="00246B90"/>
    <w:rsid w:val="00247FAF"/>
    <w:rsid w:val="0025046A"/>
    <w:rsid w:val="00250F5E"/>
    <w:rsid w:val="00250FD3"/>
    <w:rsid w:val="00253798"/>
    <w:rsid w:val="00253908"/>
    <w:rsid w:val="0025664B"/>
    <w:rsid w:val="0025706D"/>
    <w:rsid w:val="0026010E"/>
    <w:rsid w:val="00263119"/>
    <w:rsid w:val="0026335E"/>
    <w:rsid w:val="00263859"/>
    <w:rsid w:val="0026403B"/>
    <w:rsid w:val="00264C35"/>
    <w:rsid w:val="00273C4D"/>
    <w:rsid w:val="00275049"/>
    <w:rsid w:val="0027514B"/>
    <w:rsid w:val="00276A8C"/>
    <w:rsid w:val="00281D8F"/>
    <w:rsid w:val="00282011"/>
    <w:rsid w:val="002830B4"/>
    <w:rsid w:val="00291393"/>
    <w:rsid w:val="002A132F"/>
    <w:rsid w:val="002A1FAF"/>
    <w:rsid w:val="002A3275"/>
    <w:rsid w:val="002A5ACF"/>
    <w:rsid w:val="002B0568"/>
    <w:rsid w:val="002B750C"/>
    <w:rsid w:val="002C0F08"/>
    <w:rsid w:val="002C35FE"/>
    <w:rsid w:val="002C6AA0"/>
    <w:rsid w:val="002D099C"/>
    <w:rsid w:val="002D1FA0"/>
    <w:rsid w:val="002D2166"/>
    <w:rsid w:val="002D39EB"/>
    <w:rsid w:val="002D7BFA"/>
    <w:rsid w:val="002E146B"/>
    <w:rsid w:val="002E2B48"/>
    <w:rsid w:val="002F0E89"/>
    <w:rsid w:val="002F53D8"/>
    <w:rsid w:val="002F7020"/>
    <w:rsid w:val="002F739A"/>
    <w:rsid w:val="00302961"/>
    <w:rsid w:val="00307738"/>
    <w:rsid w:val="00310827"/>
    <w:rsid w:val="00314006"/>
    <w:rsid w:val="00314DCA"/>
    <w:rsid w:val="003268E8"/>
    <w:rsid w:val="003327CD"/>
    <w:rsid w:val="00351599"/>
    <w:rsid w:val="0036570F"/>
    <w:rsid w:val="00367369"/>
    <w:rsid w:val="00370EB0"/>
    <w:rsid w:val="00377090"/>
    <w:rsid w:val="0038484E"/>
    <w:rsid w:val="00386383"/>
    <w:rsid w:val="00387109"/>
    <w:rsid w:val="003901E4"/>
    <w:rsid w:val="003A5FB4"/>
    <w:rsid w:val="003A6D86"/>
    <w:rsid w:val="003B6940"/>
    <w:rsid w:val="003C33D4"/>
    <w:rsid w:val="003C6706"/>
    <w:rsid w:val="003C798D"/>
    <w:rsid w:val="003D5C32"/>
    <w:rsid w:val="003D7EC7"/>
    <w:rsid w:val="003E7A19"/>
    <w:rsid w:val="003F144C"/>
    <w:rsid w:val="003F57BF"/>
    <w:rsid w:val="003F5B0F"/>
    <w:rsid w:val="00402B6E"/>
    <w:rsid w:val="00404BD6"/>
    <w:rsid w:val="00407ABC"/>
    <w:rsid w:val="0041091C"/>
    <w:rsid w:val="00410AF0"/>
    <w:rsid w:val="00415986"/>
    <w:rsid w:val="004227AA"/>
    <w:rsid w:val="00423F3C"/>
    <w:rsid w:val="00426007"/>
    <w:rsid w:val="0043111E"/>
    <w:rsid w:val="004314FF"/>
    <w:rsid w:val="004352CC"/>
    <w:rsid w:val="004355A7"/>
    <w:rsid w:val="00436BCB"/>
    <w:rsid w:val="004403FC"/>
    <w:rsid w:val="0044251C"/>
    <w:rsid w:val="00463D6D"/>
    <w:rsid w:val="00471773"/>
    <w:rsid w:val="004720BC"/>
    <w:rsid w:val="00485910"/>
    <w:rsid w:val="004904FB"/>
    <w:rsid w:val="00491E89"/>
    <w:rsid w:val="004927E2"/>
    <w:rsid w:val="00497EC5"/>
    <w:rsid w:val="004A3044"/>
    <w:rsid w:val="004A3E66"/>
    <w:rsid w:val="004A6E3E"/>
    <w:rsid w:val="004B0864"/>
    <w:rsid w:val="004B3D4F"/>
    <w:rsid w:val="004C3109"/>
    <w:rsid w:val="004D6368"/>
    <w:rsid w:val="004D7FB1"/>
    <w:rsid w:val="004E1461"/>
    <w:rsid w:val="004E3034"/>
    <w:rsid w:val="004F359E"/>
    <w:rsid w:val="004F3890"/>
    <w:rsid w:val="004F5076"/>
    <w:rsid w:val="00502968"/>
    <w:rsid w:val="00503FD5"/>
    <w:rsid w:val="00520960"/>
    <w:rsid w:val="00520AB0"/>
    <w:rsid w:val="00525A60"/>
    <w:rsid w:val="00532121"/>
    <w:rsid w:val="005368D9"/>
    <w:rsid w:val="005400E7"/>
    <w:rsid w:val="0054145F"/>
    <w:rsid w:val="00545C40"/>
    <w:rsid w:val="00546CCA"/>
    <w:rsid w:val="0055309D"/>
    <w:rsid w:val="005655E4"/>
    <w:rsid w:val="00584168"/>
    <w:rsid w:val="00585609"/>
    <w:rsid w:val="00585A02"/>
    <w:rsid w:val="00587398"/>
    <w:rsid w:val="00587E0C"/>
    <w:rsid w:val="00592B8A"/>
    <w:rsid w:val="005935B3"/>
    <w:rsid w:val="005A1F71"/>
    <w:rsid w:val="005B099F"/>
    <w:rsid w:val="005B3753"/>
    <w:rsid w:val="005B6BCC"/>
    <w:rsid w:val="005D0CE5"/>
    <w:rsid w:val="005D6C2F"/>
    <w:rsid w:val="005E5E98"/>
    <w:rsid w:val="005E6D8D"/>
    <w:rsid w:val="005F4DE3"/>
    <w:rsid w:val="005F5151"/>
    <w:rsid w:val="005F6962"/>
    <w:rsid w:val="00606A64"/>
    <w:rsid w:val="00607F12"/>
    <w:rsid w:val="006110C5"/>
    <w:rsid w:val="0061377B"/>
    <w:rsid w:val="0061436B"/>
    <w:rsid w:val="006158BF"/>
    <w:rsid w:val="006174AD"/>
    <w:rsid w:val="00617713"/>
    <w:rsid w:val="00624655"/>
    <w:rsid w:val="006321BE"/>
    <w:rsid w:val="00654AE9"/>
    <w:rsid w:val="00654C6A"/>
    <w:rsid w:val="006574A0"/>
    <w:rsid w:val="00657D9F"/>
    <w:rsid w:val="00683104"/>
    <w:rsid w:val="006833E7"/>
    <w:rsid w:val="006855DD"/>
    <w:rsid w:val="00690DA9"/>
    <w:rsid w:val="00691F74"/>
    <w:rsid w:val="00692AA0"/>
    <w:rsid w:val="006A6BE1"/>
    <w:rsid w:val="006B2650"/>
    <w:rsid w:val="006C2269"/>
    <w:rsid w:val="006C644B"/>
    <w:rsid w:val="006C7870"/>
    <w:rsid w:val="006D2ED7"/>
    <w:rsid w:val="006D515F"/>
    <w:rsid w:val="006D592D"/>
    <w:rsid w:val="006E0874"/>
    <w:rsid w:val="006E5359"/>
    <w:rsid w:val="006E6261"/>
    <w:rsid w:val="006F1CCD"/>
    <w:rsid w:val="006F2E4D"/>
    <w:rsid w:val="006F35ED"/>
    <w:rsid w:val="00701A0D"/>
    <w:rsid w:val="007042A3"/>
    <w:rsid w:val="00705191"/>
    <w:rsid w:val="00707F26"/>
    <w:rsid w:val="0071230E"/>
    <w:rsid w:val="00721374"/>
    <w:rsid w:val="00726BE8"/>
    <w:rsid w:val="00730535"/>
    <w:rsid w:val="00731981"/>
    <w:rsid w:val="00732560"/>
    <w:rsid w:val="007330BF"/>
    <w:rsid w:val="007342DC"/>
    <w:rsid w:val="007353A2"/>
    <w:rsid w:val="00743223"/>
    <w:rsid w:val="007454FB"/>
    <w:rsid w:val="00746FF3"/>
    <w:rsid w:val="00751E24"/>
    <w:rsid w:val="00752285"/>
    <w:rsid w:val="00756FD0"/>
    <w:rsid w:val="007575E7"/>
    <w:rsid w:val="007624AC"/>
    <w:rsid w:val="00762C96"/>
    <w:rsid w:val="00766A96"/>
    <w:rsid w:val="007710FA"/>
    <w:rsid w:val="00772F80"/>
    <w:rsid w:val="00774CCF"/>
    <w:rsid w:val="00780734"/>
    <w:rsid w:val="00786198"/>
    <w:rsid w:val="00790510"/>
    <w:rsid w:val="007921AD"/>
    <w:rsid w:val="007A6A61"/>
    <w:rsid w:val="007B58AE"/>
    <w:rsid w:val="007B6DAA"/>
    <w:rsid w:val="007C45BC"/>
    <w:rsid w:val="007C4B02"/>
    <w:rsid w:val="007D1C00"/>
    <w:rsid w:val="007D2785"/>
    <w:rsid w:val="007D3849"/>
    <w:rsid w:val="007D6555"/>
    <w:rsid w:val="007E03C8"/>
    <w:rsid w:val="007E4971"/>
    <w:rsid w:val="007E6522"/>
    <w:rsid w:val="007F0DF1"/>
    <w:rsid w:val="007F3615"/>
    <w:rsid w:val="007F3B2E"/>
    <w:rsid w:val="007F7B98"/>
    <w:rsid w:val="0080619A"/>
    <w:rsid w:val="008064B4"/>
    <w:rsid w:val="00812B17"/>
    <w:rsid w:val="00813862"/>
    <w:rsid w:val="0081548C"/>
    <w:rsid w:val="008155E4"/>
    <w:rsid w:val="00822C4F"/>
    <w:rsid w:val="008258D2"/>
    <w:rsid w:val="0083460A"/>
    <w:rsid w:val="008358D3"/>
    <w:rsid w:val="00843E15"/>
    <w:rsid w:val="008448C9"/>
    <w:rsid w:val="00844C30"/>
    <w:rsid w:val="00847A5E"/>
    <w:rsid w:val="00852E72"/>
    <w:rsid w:val="00860A2E"/>
    <w:rsid w:val="00866BD5"/>
    <w:rsid w:val="00875AA0"/>
    <w:rsid w:val="00877662"/>
    <w:rsid w:val="00882DE7"/>
    <w:rsid w:val="0088574D"/>
    <w:rsid w:val="0088757F"/>
    <w:rsid w:val="00890F0D"/>
    <w:rsid w:val="0089241B"/>
    <w:rsid w:val="00896FA2"/>
    <w:rsid w:val="00897544"/>
    <w:rsid w:val="008A2AF3"/>
    <w:rsid w:val="008A42F5"/>
    <w:rsid w:val="008A69F6"/>
    <w:rsid w:val="008B0037"/>
    <w:rsid w:val="008B04C8"/>
    <w:rsid w:val="008B11AA"/>
    <w:rsid w:val="008B3DC7"/>
    <w:rsid w:val="008C5F19"/>
    <w:rsid w:val="008D6C9A"/>
    <w:rsid w:val="008D6D64"/>
    <w:rsid w:val="008E49C3"/>
    <w:rsid w:val="008E65D6"/>
    <w:rsid w:val="008E6C03"/>
    <w:rsid w:val="008F377E"/>
    <w:rsid w:val="008F4D3C"/>
    <w:rsid w:val="008F5373"/>
    <w:rsid w:val="008F5C06"/>
    <w:rsid w:val="008F5DF0"/>
    <w:rsid w:val="008F7AB2"/>
    <w:rsid w:val="008F7F9D"/>
    <w:rsid w:val="009006E3"/>
    <w:rsid w:val="00907CBE"/>
    <w:rsid w:val="00911E5B"/>
    <w:rsid w:val="0091333C"/>
    <w:rsid w:val="009258D7"/>
    <w:rsid w:val="0092797A"/>
    <w:rsid w:val="00936FE8"/>
    <w:rsid w:val="00940E74"/>
    <w:rsid w:val="00945B21"/>
    <w:rsid w:val="0095676A"/>
    <w:rsid w:val="0096248A"/>
    <w:rsid w:val="009718FD"/>
    <w:rsid w:val="009752F6"/>
    <w:rsid w:val="009802F9"/>
    <w:rsid w:val="0098407A"/>
    <w:rsid w:val="0098497F"/>
    <w:rsid w:val="00990C7A"/>
    <w:rsid w:val="00993F8E"/>
    <w:rsid w:val="00994B21"/>
    <w:rsid w:val="00994C43"/>
    <w:rsid w:val="009A0072"/>
    <w:rsid w:val="009B0259"/>
    <w:rsid w:val="009B0F36"/>
    <w:rsid w:val="009B1F55"/>
    <w:rsid w:val="009B5574"/>
    <w:rsid w:val="009C0973"/>
    <w:rsid w:val="009C2D55"/>
    <w:rsid w:val="009C334A"/>
    <w:rsid w:val="009C76E9"/>
    <w:rsid w:val="009D2DC4"/>
    <w:rsid w:val="009E191E"/>
    <w:rsid w:val="009E3B07"/>
    <w:rsid w:val="009E59BF"/>
    <w:rsid w:val="009F3744"/>
    <w:rsid w:val="00A123F4"/>
    <w:rsid w:val="00A14DB9"/>
    <w:rsid w:val="00A17A12"/>
    <w:rsid w:val="00A22CE4"/>
    <w:rsid w:val="00A246AF"/>
    <w:rsid w:val="00A24AAE"/>
    <w:rsid w:val="00A32D7F"/>
    <w:rsid w:val="00A36202"/>
    <w:rsid w:val="00A37269"/>
    <w:rsid w:val="00A409C5"/>
    <w:rsid w:val="00A40C71"/>
    <w:rsid w:val="00A45194"/>
    <w:rsid w:val="00A45563"/>
    <w:rsid w:val="00A5472C"/>
    <w:rsid w:val="00A60D78"/>
    <w:rsid w:val="00A61777"/>
    <w:rsid w:val="00A62D7E"/>
    <w:rsid w:val="00A67F6E"/>
    <w:rsid w:val="00A71AE6"/>
    <w:rsid w:val="00A737F3"/>
    <w:rsid w:val="00A75734"/>
    <w:rsid w:val="00A76DEB"/>
    <w:rsid w:val="00A80907"/>
    <w:rsid w:val="00A820DE"/>
    <w:rsid w:val="00A874AD"/>
    <w:rsid w:val="00A926BA"/>
    <w:rsid w:val="00A9699C"/>
    <w:rsid w:val="00AA0E04"/>
    <w:rsid w:val="00AA270A"/>
    <w:rsid w:val="00AA4947"/>
    <w:rsid w:val="00AB40E1"/>
    <w:rsid w:val="00AB5FED"/>
    <w:rsid w:val="00AC0729"/>
    <w:rsid w:val="00AC2343"/>
    <w:rsid w:val="00AC4584"/>
    <w:rsid w:val="00AC599E"/>
    <w:rsid w:val="00AC66E7"/>
    <w:rsid w:val="00AC70FD"/>
    <w:rsid w:val="00AC7249"/>
    <w:rsid w:val="00AC7FC0"/>
    <w:rsid w:val="00AD25E4"/>
    <w:rsid w:val="00AD3E32"/>
    <w:rsid w:val="00AE2744"/>
    <w:rsid w:val="00AE6201"/>
    <w:rsid w:val="00AF01E7"/>
    <w:rsid w:val="00B00116"/>
    <w:rsid w:val="00B06BB2"/>
    <w:rsid w:val="00B20748"/>
    <w:rsid w:val="00B2511A"/>
    <w:rsid w:val="00B31AE3"/>
    <w:rsid w:val="00B40D4F"/>
    <w:rsid w:val="00B42627"/>
    <w:rsid w:val="00B525A7"/>
    <w:rsid w:val="00B6575F"/>
    <w:rsid w:val="00B66B02"/>
    <w:rsid w:val="00B67C97"/>
    <w:rsid w:val="00B8065A"/>
    <w:rsid w:val="00B949F3"/>
    <w:rsid w:val="00BA4DFE"/>
    <w:rsid w:val="00BA5609"/>
    <w:rsid w:val="00BA5AEB"/>
    <w:rsid w:val="00BB0A69"/>
    <w:rsid w:val="00BB0C57"/>
    <w:rsid w:val="00BB2313"/>
    <w:rsid w:val="00BB26F2"/>
    <w:rsid w:val="00BB2E61"/>
    <w:rsid w:val="00BB66D1"/>
    <w:rsid w:val="00BB7078"/>
    <w:rsid w:val="00BB7A11"/>
    <w:rsid w:val="00BC1CC2"/>
    <w:rsid w:val="00BC21CC"/>
    <w:rsid w:val="00BC405E"/>
    <w:rsid w:val="00BC6422"/>
    <w:rsid w:val="00BC7896"/>
    <w:rsid w:val="00BD1C46"/>
    <w:rsid w:val="00BE13CE"/>
    <w:rsid w:val="00BE7CF3"/>
    <w:rsid w:val="00BF1CFC"/>
    <w:rsid w:val="00BF26E1"/>
    <w:rsid w:val="00C013ED"/>
    <w:rsid w:val="00C01F47"/>
    <w:rsid w:val="00C15DDC"/>
    <w:rsid w:val="00C35D2C"/>
    <w:rsid w:val="00C570BE"/>
    <w:rsid w:val="00C63FDC"/>
    <w:rsid w:val="00C66062"/>
    <w:rsid w:val="00C70814"/>
    <w:rsid w:val="00C76070"/>
    <w:rsid w:val="00C90A44"/>
    <w:rsid w:val="00CA1155"/>
    <w:rsid w:val="00CA49D5"/>
    <w:rsid w:val="00CB522D"/>
    <w:rsid w:val="00CC2BD9"/>
    <w:rsid w:val="00CC3E90"/>
    <w:rsid w:val="00CD29F5"/>
    <w:rsid w:val="00CD35F7"/>
    <w:rsid w:val="00CD46F6"/>
    <w:rsid w:val="00CE39C4"/>
    <w:rsid w:val="00CE6AB0"/>
    <w:rsid w:val="00CE77D3"/>
    <w:rsid w:val="00CF3273"/>
    <w:rsid w:val="00CF7139"/>
    <w:rsid w:val="00D00E68"/>
    <w:rsid w:val="00D025CE"/>
    <w:rsid w:val="00D05398"/>
    <w:rsid w:val="00D06EFB"/>
    <w:rsid w:val="00D11147"/>
    <w:rsid w:val="00D12087"/>
    <w:rsid w:val="00D15EC7"/>
    <w:rsid w:val="00D20734"/>
    <w:rsid w:val="00D20A30"/>
    <w:rsid w:val="00D233B2"/>
    <w:rsid w:val="00D24FB5"/>
    <w:rsid w:val="00D27EDF"/>
    <w:rsid w:val="00D33C7B"/>
    <w:rsid w:val="00D357AF"/>
    <w:rsid w:val="00D46B93"/>
    <w:rsid w:val="00D4782E"/>
    <w:rsid w:val="00D50028"/>
    <w:rsid w:val="00D5056D"/>
    <w:rsid w:val="00D51D0A"/>
    <w:rsid w:val="00D53741"/>
    <w:rsid w:val="00D551CD"/>
    <w:rsid w:val="00D61A4C"/>
    <w:rsid w:val="00D62913"/>
    <w:rsid w:val="00D64ECC"/>
    <w:rsid w:val="00D67F44"/>
    <w:rsid w:val="00D67FA9"/>
    <w:rsid w:val="00D72D29"/>
    <w:rsid w:val="00D776D4"/>
    <w:rsid w:val="00D778DA"/>
    <w:rsid w:val="00D802C3"/>
    <w:rsid w:val="00D92795"/>
    <w:rsid w:val="00D96C16"/>
    <w:rsid w:val="00DA5D50"/>
    <w:rsid w:val="00DC022F"/>
    <w:rsid w:val="00DD03A6"/>
    <w:rsid w:val="00DD3753"/>
    <w:rsid w:val="00DD3D9B"/>
    <w:rsid w:val="00DD3DF4"/>
    <w:rsid w:val="00DE2EB7"/>
    <w:rsid w:val="00DE3D5B"/>
    <w:rsid w:val="00DF2E53"/>
    <w:rsid w:val="00DF3663"/>
    <w:rsid w:val="00DF4EFC"/>
    <w:rsid w:val="00E0598C"/>
    <w:rsid w:val="00E05A75"/>
    <w:rsid w:val="00E17567"/>
    <w:rsid w:val="00E224FE"/>
    <w:rsid w:val="00E22DE7"/>
    <w:rsid w:val="00E25806"/>
    <w:rsid w:val="00E30860"/>
    <w:rsid w:val="00E325C1"/>
    <w:rsid w:val="00E3451C"/>
    <w:rsid w:val="00E34984"/>
    <w:rsid w:val="00E43188"/>
    <w:rsid w:val="00E63739"/>
    <w:rsid w:val="00E6493A"/>
    <w:rsid w:val="00E66A07"/>
    <w:rsid w:val="00E7244D"/>
    <w:rsid w:val="00E751FC"/>
    <w:rsid w:val="00E80BC6"/>
    <w:rsid w:val="00E81D79"/>
    <w:rsid w:val="00E867F3"/>
    <w:rsid w:val="00E93025"/>
    <w:rsid w:val="00EA3585"/>
    <w:rsid w:val="00EB0503"/>
    <w:rsid w:val="00EB4719"/>
    <w:rsid w:val="00EB4F61"/>
    <w:rsid w:val="00EC2A23"/>
    <w:rsid w:val="00EC2B77"/>
    <w:rsid w:val="00EC37DA"/>
    <w:rsid w:val="00EC3DF0"/>
    <w:rsid w:val="00EC6440"/>
    <w:rsid w:val="00EC7461"/>
    <w:rsid w:val="00ED7C09"/>
    <w:rsid w:val="00EE7B6E"/>
    <w:rsid w:val="00EE7D56"/>
    <w:rsid w:val="00EE7F35"/>
    <w:rsid w:val="00EF0FA1"/>
    <w:rsid w:val="00EF49FD"/>
    <w:rsid w:val="00EF5A69"/>
    <w:rsid w:val="00F0047B"/>
    <w:rsid w:val="00F05394"/>
    <w:rsid w:val="00F06C95"/>
    <w:rsid w:val="00F06F30"/>
    <w:rsid w:val="00F1013E"/>
    <w:rsid w:val="00F10A93"/>
    <w:rsid w:val="00F116EE"/>
    <w:rsid w:val="00F121CA"/>
    <w:rsid w:val="00F14429"/>
    <w:rsid w:val="00F15D93"/>
    <w:rsid w:val="00F16BAA"/>
    <w:rsid w:val="00F21100"/>
    <w:rsid w:val="00F22CBE"/>
    <w:rsid w:val="00F2411B"/>
    <w:rsid w:val="00F30A09"/>
    <w:rsid w:val="00F32007"/>
    <w:rsid w:val="00F33074"/>
    <w:rsid w:val="00F36069"/>
    <w:rsid w:val="00F46969"/>
    <w:rsid w:val="00F5700B"/>
    <w:rsid w:val="00F5769E"/>
    <w:rsid w:val="00F61C45"/>
    <w:rsid w:val="00F62803"/>
    <w:rsid w:val="00F659B1"/>
    <w:rsid w:val="00F72EE8"/>
    <w:rsid w:val="00F7666D"/>
    <w:rsid w:val="00F83902"/>
    <w:rsid w:val="00F849F4"/>
    <w:rsid w:val="00F870FC"/>
    <w:rsid w:val="00FB2435"/>
    <w:rsid w:val="00FB55A2"/>
    <w:rsid w:val="00FB690A"/>
    <w:rsid w:val="00FC134B"/>
    <w:rsid w:val="00FC34F4"/>
    <w:rsid w:val="00FC6871"/>
    <w:rsid w:val="00FC7319"/>
    <w:rsid w:val="00FD2ACF"/>
    <w:rsid w:val="00FE1E60"/>
    <w:rsid w:val="00FE2473"/>
    <w:rsid w:val="00FE7E4E"/>
    <w:rsid w:val="00FF0A71"/>
    <w:rsid w:val="00FF27BF"/>
    <w:rsid w:val="00FF374B"/>
    <w:rsid w:val="00FF5CE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;"/>
  <w14:docId w14:val="78E548C0"/>
  <w15:docId w15:val="{7E9292AD-F0E6-4516-8ABE-598856F1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EC2B77"/>
    <w:pPr>
      <w:numPr>
        <w:numId w:val="14"/>
      </w:numPr>
      <w:spacing w:after="0"/>
      <w:ind w:left="568" w:hanging="284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211B22"/>
    <w:pPr>
      <w:numPr>
        <w:ilvl w:val="1"/>
      </w:numPr>
      <w:ind w:left="851" w:hanging="284"/>
    </w:pPr>
  </w:style>
  <w:style w:type="paragraph" w:customStyle="1" w:styleId="03AuflistungBuchstabe">
    <w:name w:val="03_Auflistung_Buchstabe"/>
    <w:basedOn w:val="02Textnormal"/>
    <w:next w:val="02Textnormal"/>
    <w:qFormat/>
    <w:rsid w:val="00EC2B77"/>
    <w:pPr>
      <w:numPr>
        <w:numId w:val="9"/>
      </w:numPr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307738"/>
    <w:pPr>
      <w:numPr>
        <w:numId w:val="11"/>
      </w:numPr>
      <w:spacing w:after="0"/>
      <w:ind w:left="568" w:hanging="284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211B22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211B22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Textkrper">
    <w:name w:val="Body Text"/>
    <w:basedOn w:val="Standard"/>
    <w:link w:val="TextkrperZchn"/>
    <w:rsid w:val="00DC022F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C022F"/>
    <w:rPr>
      <w:rFonts w:eastAsia="Times New Roman" w:cs="Times New Roman"/>
      <w:sz w:val="24"/>
      <w:szCs w:val="24"/>
      <w:lang w:val="de-CH" w:eastAsia="de-DE"/>
    </w:rPr>
  </w:style>
  <w:style w:type="paragraph" w:customStyle="1" w:styleId="05Tabellentextrechts">
    <w:name w:val="05_Tabellentext_rechts"/>
    <w:basedOn w:val="Standard"/>
    <w:qFormat/>
    <w:rsid w:val="006B265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right"/>
    </w:pPr>
    <w:rPr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CA1155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7F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7FC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7FC0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7F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7FC0"/>
    <w:rPr>
      <w:b/>
      <w:bCs/>
      <w:lang w:val="de-CH"/>
    </w:rPr>
  </w:style>
  <w:style w:type="paragraph" w:styleId="berarbeitung">
    <w:name w:val="Revision"/>
    <w:hidden/>
    <w:uiPriority w:val="99"/>
    <w:semiHidden/>
    <w:rsid w:val="00AC7FC0"/>
    <w:pPr>
      <w:spacing w:line="240" w:lineRule="auto"/>
    </w:pPr>
    <w:rPr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EA3585"/>
    <w:tblPr>
      <w:tblCellMar>
        <w:left w:w="0" w:type="dxa"/>
        <w:right w:w="0" w:type="dxa"/>
      </w:tblCellMar>
    </w:tblPr>
  </w:style>
  <w:style w:type="table" w:customStyle="1" w:styleId="Tabellenraster2">
    <w:name w:val="Tabellenraster2"/>
    <w:basedOn w:val="NormaleTabelle"/>
    <w:next w:val="Tabellenraster"/>
    <w:uiPriority w:val="59"/>
    <w:rsid w:val="00EA3585"/>
    <w:tblPr>
      <w:tblCellMar>
        <w:left w:w="0" w:type="dxa"/>
        <w:right w:w="0" w:type="dxa"/>
      </w:tblCellMar>
    </w:tblPr>
  </w:style>
  <w:style w:type="paragraph" w:customStyle="1" w:styleId="10BildQuelle">
    <w:name w:val="10_Bild_Quelle"/>
    <w:basedOn w:val="Standard"/>
    <w:next w:val="02Textnormal"/>
    <w:qFormat/>
    <w:rsid w:val="00EA3585"/>
    <w:pPr>
      <w:keepNext/>
      <w:tabs>
        <w:tab w:val="clear" w:pos="284"/>
        <w:tab w:val="clear" w:pos="851"/>
        <w:tab w:val="clear" w:pos="3969"/>
      </w:tabs>
      <w:spacing w:after="0" w:line="170" w:lineRule="exact"/>
      <w:jc w:val="left"/>
    </w:pPr>
    <w:rPr>
      <w:sz w:val="14"/>
      <w:lang w:val="de-DE"/>
    </w:rPr>
  </w:style>
  <w:style w:type="character" w:styleId="Hervorhebung">
    <w:name w:val="Emphasis"/>
    <w:basedOn w:val="Absatz-Standardschriftart"/>
    <w:uiPriority w:val="20"/>
    <w:qFormat/>
    <w:rsid w:val="008E6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wissgranum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ykotoxine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wissgranum.ch/de/uebernahmebedingung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3w_SG_Medienmitteilun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0D56-81D8-49D0-9C74-9C7B4DFA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03w_SG_Medienmitteilung</Template>
  <TotalTime>0</TotalTime>
  <Pages>2</Pages>
  <Words>576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SG_Medienmitteilung</vt:lpstr>
      <vt:lpstr>SG_Medienmitteilung</vt:lpstr>
    </vt:vector>
  </TitlesOfParts>
  <Company>swiss granum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Weisflog</dc:creator>
  <cp:lastModifiedBy>Thomas Weisflog</cp:lastModifiedBy>
  <cp:revision>23</cp:revision>
  <cp:lastPrinted>2026-01-05T12:34:00Z</cp:lastPrinted>
  <dcterms:created xsi:type="dcterms:W3CDTF">2024-12-11T09:25:00Z</dcterms:created>
  <dcterms:modified xsi:type="dcterms:W3CDTF">2026-01-19T07:13:00Z</dcterms:modified>
</cp:coreProperties>
</file>