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start"/>
    <w:p w14:paraId="28484BB0" w14:textId="77777777" w:rsidR="008F377E" w:rsidRDefault="008F377E" w:rsidP="008F377E">
      <w:pPr>
        <w:pStyle w:val="00Dokumenttitel"/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Medienmitteilung</w:t>
      </w:r>
      <w:r>
        <w:fldChar w:fldCharType="end"/>
      </w:r>
      <w:bookmarkEnd w:id="0"/>
    </w:p>
    <w:p w14:paraId="788C575B" w14:textId="77777777" w:rsidR="008F377E" w:rsidRPr="008F377E" w:rsidRDefault="008F377E" w:rsidP="008F377E">
      <w:pPr>
        <w:pStyle w:val="99AbstandvorTextbeginn"/>
      </w:pPr>
    </w:p>
    <w:bookmarkStart w:id="1" w:name="ort"/>
    <w:p w14:paraId="3B0035A5" w14:textId="5CA09D43" w:rsidR="008258D2" w:rsidRDefault="008F377E" w:rsidP="008258D2">
      <w:pPr>
        <w:pStyle w:val="02TextohneAbstand"/>
      </w:pPr>
      <w:r>
        <w:fldChar w:fldCharType="begin">
          <w:ffData>
            <w:name w:val="ort"/>
            <w:enabled/>
            <w:calcOnExit w:val="0"/>
            <w:textInput>
              <w:default w:val="Ber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Bern</w:t>
      </w:r>
      <w:r>
        <w:fldChar w:fldCharType="end"/>
      </w:r>
      <w:bookmarkEnd w:id="1"/>
      <w:r w:rsidR="008258D2">
        <w:t xml:space="preserve">, </w:t>
      </w:r>
      <w:bookmarkStart w:id="2" w:name="datum"/>
      <w:r>
        <w:fldChar w:fldCharType="begin">
          <w:ffData>
            <w:name w:val="datum"/>
            <w:enabled/>
            <w:calcOnExit w:val="0"/>
            <w:exitMacro w:val="Textbeginn"/>
            <w:textInput>
              <w:default w:val="[Datum]"/>
            </w:textInput>
          </w:ffData>
        </w:fldChar>
      </w:r>
      <w:r>
        <w:instrText xml:space="preserve"> FORMTEXT </w:instrText>
      </w:r>
      <w:r>
        <w:fldChar w:fldCharType="separate"/>
      </w:r>
      <w:r w:rsidR="00637F08">
        <w:t>1</w:t>
      </w:r>
      <w:r w:rsidR="000F5A54">
        <w:t>8</w:t>
      </w:r>
      <w:r w:rsidR="00195CB0" w:rsidRPr="00195CB0">
        <w:t xml:space="preserve">. </w:t>
      </w:r>
      <w:r w:rsidR="00637F08">
        <w:t>Dezember</w:t>
      </w:r>
      <w:r w:rsidR="00195CB0" w:rsidRPr="00195CB0">
        <w:t xml:space="preserve"> 202</w:t>
      </w:r>
      <w:r w:rsidR="00637F08">
        <w:t>5</w:t>
      </w:r>
      <w:r>
        <w:fldChar w:fldCharType="end"/>
      </w:r>
      <w:bookmarkEnd w:id="2"/>
    </w:p>
    <w:p w14:paraId="1216D0E3" w14:textId="77777777" w:rsidR="00AA0E04" w:rsidRDefault="00AA0E04" w:rsidP="007D2785">
      <w:pPr>
        <w:pStyle w:val="99AbstandvorTextbeginn"/>
      </w:pPr>
    </w:p>
    <w:p w14:paraId="1058550E" w14:textId="77777777" w:rsidR="00F06F30" w:rsidRDefault="00F06F30" w:rsidP="008258D2">
      <w:pPr>
        <w:pStyle w:val="02TextohneAbstand"/>
        <w:sectPr w:rsidR="00F06F30" w:rsidSect="00512B2B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272" w:right="1134" w:bottom="1684" w:left="1134" w:header="397" w:footer="397" w:gutter="0"/>
          <w:cols w:space="708"/>
          <w:titlePg/>
          <w:docGrid w:linePitch="360"/>
        </w:sectPr>
      </w:pPr>
    </w:p>
    <w:p w14:paraId="27C3C398" w14:textId="2CDF41CF" w:rsidR="00FE2473" w:rsidRDefault="00195CB0" w:rsidP="00DD03A6">
      <w:pPr>
        <w:pStyle w:val="01TitelMedienmitteilung"/>
      </w:pPr>
      <w:r w:rsidRPr="00195CB0">
        <w:t xml:space="preserve">Markterlöse für Sonnenblumen </w:t>
      </w:r>
      <w:r w:rsidR="00F24A40">
        <w:t xml:space="preserve">und Soja </w:t>
      </w:r>
      <w:r w:rsidRPr="00195CB0">
        <w:t xml:space="preserve">der Ernte </w:t>
      </w:r>
      <w:r w:rsidR="009F5533" w:rsidRPr="00195CB0">
        <w:t>202</w:t>
      </w:r>
      <w:r w:rsidR="00637F08">
        <w:t>5</w:t>
      </w:r>
    </w:p>
    <w:p w14:paraId="1C3358F7" w14:textId="7B3BF34F" w:rsidR="00DD03A6" w:rsidRPr="00E56382" w:rsidRDefault="00195CB0" w:rsidP="003D5C32">
      <w:pPr>
        <w:pStyle w:val="02Lead"/>
      </w:pPr>
      <w:r w:rsidRPr="00E56382">
        <w:t xml:space="preserve">Swiss granum erhebt gestützt auf Angaben von SwissOlio die durchschnittlichen Markterlöse für Ölsaaten. Die Preise für die Ernte </w:t>
      </w:r>
      <w:r w:rsidR="009F5533" w:rsidRPr="00E56382">
        <w:t>202</w:t>
      </w:r>
      <w:r w:rsidR="00637F08">
        <w:t>5</w:t>
      </w:r>
      <w:r w:rsidR="009F5533" w:rsidRPr="00E56382">
        <w:t xml:space="preserve"> </w:t>
      </w:r>
      <w:r w:rsidRPr="00E56382">
        <w:t xml:space="preserve">liegen für Sonnenblumen aufgrund </w:t>
      </w:r>
      <w:r w:rsidR="00D61551">
        <w:t>höherer</w:t>
      </w:r>
      <w:r w:rsidR="00D61551" w:rsidRPr="00E56382">
        <w:t xml:space="preserve"> </w:t>
      </w:r>
      <w:r w:rsidRPr="00E56382">
        <w:t>Ölpreise</w:t>
      </w:r>
      <w:r w:rsidR="00D61551" w:rsidRPr="00D61551">
        <w:t xml:space="preserve"> </w:t>
      </w:r>
      <w:r w:rsidR="00637F08">
        <w:t>leicht</w:t>
      </w:r>
      <w:r w:rsidR="00D61551" w:rsidRPr="00D61551">
        <w:t xml:space="preserve"> </w:t>
      </w:r>
      <w:r w:rsidR="00D61551">
        <w:t>über</w:t>
      </w:r>
      <w:r w:rsidRPr="00E56382">
        <w:t xml:space="preserve"> den Vorjahrespreisen. </w:t>
      </w:r>
      <w:bookmarkStart w:id="4" w:name="_Hlk153524905"/>
      <w:r w:rsidR="009F74E7">
        <w:t>D</w:t>
      </w:r>
      <w:r w:rsidRPr="00E56382">
        <w:t>as Preisband für Futtersoja</w:t>
      </w:r>
      <w:r w:rsidR="009F74E7" w:rsidRPr="009F74E7">
        <w:t xml:space="preserve"> </w:t>
      </w:r>
      <w:r w:rsidR="009F74E7" w:rsidRPr="00E56382">
        <w:t>liegt</w:t>
      </w:r>
      <w:r w:rsidR="009F74E7">
        <w:t xml:space="preserve"> tiefer</w:t>
      </w:r>
      <w:r w:rsidR="009F74E7" w:rsidRPr="00E56382">
        <w:t xml:space="preserve"> als letztes Jahr</w:t>
      </w:r>
      <w:r w:rsidRPr="00E56382">
        <w:t>.</w:t>
      </w:r>
      <w:bookmarkEnd w:id="4"/>
      <w:r w:rsidR="003E724D" w:rsidRPr="00E56382">
        <w:t xml:space="preserve"> </w:t>
      </w:r>
    </w:p>
    <w:p w14:paraId="78E8BECA" w14:textId="77777777" w:rsidR="00DD03A6" w:rsidRPr="00E56382" w:rsidRDefault="00DD03A6" w:rsidP="00DE2EB7">
      <w:pPr>
        <w:pStyle w:val="02Textnormal"/>
      </w:pPr>
    </w:p>
    <w:p w14:paraId="10DA0087" w14:textId="77777777" w:rsidR="00195CB0" w:rsidRPr="00E56382" w:rsidRDefault="00195CB0" w:rsidP="00195CB0">
      <w:pPr>
        <w:pStyle w:val="02Textnormal"/>
      </w:pPr>
      <w:r w:rsidRPr="00E56382">
        <w:t>Swiss granum erhebt gestützt auf die Angaben von SwissOlio (Öl- und Kuchenpreis) die durchschnittlichen Markterlöse für Ölsaaten. Während der Hauptvermarktungsphase der Sonnenblumen lagen die massgeblichen Ölpreise auf folgendem Niveau (Basis je 100 kg raffiniert, lose ab Werk):</w:t>
      </w:r>
    </w:p>
    <w:p w14:paraId="1653041A" w14:textId="4201A8D0" w:rsidR="00195CB0" w:rsidRPr="00E56382" w:rsidRDefault="00195CB0" w:rsidP="00195CB0">
      <w:pPr>
        <w:pStyle w:val="03Auflistung"/>
      </w:pPr>
      <w:r w:rsidRPr="00E56382">
        <w:t xml:space="preserve">Sonnenblumen klassisch: Fr. </w:t>
      </w:r>
      <w:r w:rsidR="00637F08">
        <w:t>287</w:t>
      </w:r>
      <w:r w:rsidRPr="00E56382">
        <w:t xml:space="preserve">.- bis </w:t>
      </w:r>
      <w:r w:rsidR="00D61551" w:rsidRPr="00E56382">
        <w:t>2</w:t>
      </w:r>
      <w:r w:rsidR="00D61551">
        <w:t>8</w:t>
      </w:r>
      <w:r w:rsidR="00637F08">
        <w:t>9</w:t>
      </w:r>
      <w:r w:rsidRPr="00E56382">
        <w:t>.-</w:t>
      </w:r>
    </w:p>
    <w:p w14:paraId="09D110BF" w14:textId="4E4D440F" w:rsidR="00195CB0" w:rsidRPr="00E56382" w:rsidRDefault="00195CB0" w:rsidP="00195CB0">
      <w:pPr>
        <w:pStyle w:val="03Auflistung"/>
      </w:pPr>
      <w:r w:rsidRPr="00E56382">
        <w:t xml:space="preserve">Sonnenblumen High Oleic: Fr. </w:t>
      </w:r>
      <w:r w:rsidR="00637F08">
        <w:t>305</w:t>
      </w:r>
      <w:r w:rsidRPr="00E56382">
        <w:t xml:space="preserve">.- bis </w:t>
      </w:r>
      <w:r w:rsidR="00D61551">
        <w:t>30</w:t>
      </w:r>
      <w:r w:rsidR="00637F08">
        <w:t>7</w:t>
      </w:r>
      <w:r w:rsidRPr="00E56382">
        <w:t>.-</w:t>
      </w:r>
    </w:p>
    <w:p w14:paraId="347C24D0" w14:textId="77777777" w:rsidR="00195CB0" w:rsidRPr="00E56382" w:rsidRDefault="00195CB0" w:rsidP="00195CB0">
      <w:pPr>
        <w:pStyle w:val="02TextohneAbstand"/>
      </w:pPr>
    </w:p>
    <w:p w14:paraId="199D0699" w14:textId="3C41FB6F" w:rsidR="00195CB0" w:rsidRPr="00E56382" w:rsidRDefault="00195CB0" w:rsidP="00637F08">
      <w:pPr>
        <w:pStyle w:val="02Textnormal"/>
      </w:pPr>
      <w:r w:rsidRPr="00E56382">
        <w:t xml:space="preserve">Die Ölpreise sind im Durchschnitt für klassische Sonnenblumen um Fr. </w:t>
      </w:r>
      <w:r w:rsidR="00637F08">
        <w:t>8.00</w:t>
      </w:r>
      <w:r w:rsidRPr="00E56382">
        <w:t xml:space="preserve"> / 100 kg und für Sonnenblumen High Oleic um Fr. </w:t>
      </w:r>
      <w:r w:rsidR="00637F08">
        <w:t>7.00</w:t>
      </w:r>
      <w:r w:rsidRPr="00E56382">
        <w:t xml:space="preserve"> / 100 kg </w:t>
      </w:r>
      <w:r w:rsidR="00D61551">
        <w:t>höher</w:t>
      </w:r>
      <w:r w:rsidR="00D61551" w:rsidRPr="00E56382">
        <w:t xml:space="preserve"> </w:t>
      </w:r>
      <w:r w:rsidRPr="00E56382">
        <w:t xml:space="preserve">als in der vorangehenden Kampagne. Für Sonnenblumenpresskuchen lagen die durchschnittlichen Marktpreise während derselben Zeitspanne zwischen Fr. </w:t>
      </w:r>
      <w:r w:rsidR="00637F08">
        <w:t>25</w:t>
      </w:r>
      <w:r w:rsidRPr="00E56382">
        <w:t xml:space="preserve">.- bis </w:t>
      </w:r>
      <w:r w:rsidR="009F74E7">
        <w:t>2</w:t>
      </w:r>
      <w:r w:rsidR="00637F08">
        <w:t>9</w:t>
      </w:r>
      <w:r w:rsidRPr="00E56382">
        <w:t xml:space="preserve">.-. </w:t>
      </w:r>
      <w:bookmarkStart w:id="5" w:name="_Hlk216683299"/>
      <w:r w:rsidR="00637F08" w:rsidRPr="00637F08">
        <w:t xml:space="preserve">Bei diesen Preisangaben handelt es sich um eine Momentaufnahme, welche je nach Vermarktungszeitpunkt variieren kann. </w:t>
      </w:r>
      <w:bookmarkEnd w:id="5"/>
      <w:r w:rsidRPr="00E56382">
        <w:t xml:space="preserve">Die Verarbeitungskosten </w:t>
      </w:r>
      <w:r w:rsidR="00637F08">
        <w:t xml:space="preserve">und die </w:t>
      </w:r>
      <w:r w:rsidR="00637F08" w:rsidRPr="00D61551">
        <w:t>produzentenseitigen Branchenbeiträge der Ernte 202</w:t>
      </w:r>
      <w:r w:rsidR="00637F08">
        <w:t>5</w:t>
      </w:r>
      <w:r w:rsidR="00637F08" w:rsidRPr="00D61551">
        <w:t xml:space="preserve"> </w:t>
      </w:r>
      <w:r w:rsidRPr="00E56382">
        <w:t>blieben gegenüber dem Vorjahr unverändert.</w:t>
      </w:r>
    </w:p>
    <w:p w14:paraId="3812D68D" w14:textId="409B806A" w:rsidR="00195CB0" w:rsidRPr="00E56382" w:rsidRDefault="00195CB0" w:rsidP="00195CB0">
      <w:pPr>
        <w:pStyle w:val="02Textnormal"/>
      </w:pPr>
      <w:r w:rsidRPr="00E56382">
        <w:t xml:space="preserve">Aufgrund der oben genannten Parameter ergeben sich folgende durchschnittlichen Produzentenpreise für die Ernte </w:t>
      </w:r>
      <w:r w:rsidR="00D61551" w:rsidRPr="00E56382">
        <w:t>202</w:t>
      </w:r>
      <w:r w:rsidR="00637F08">
        <w:t>5</w:t>
      </w:r>
      <w:r w:rsidRPr="00E56382">
        <w:t>:</w:t>
      </w:r>
    </w:p>
    <w:p w14:paraId="45BDB730" w14:textId="16D55A2A" w:rsidR="00195CB0" w:rsidRPr="00E56382" w:rsidRDefault="00195CB0" w:rsidP="00195CB0">
      <w:pPr>
        <w:pStyle w:val="03Auflistung"/>
      </w:pPr>
      <w:r w:rsidRPr="00E56382">
        <w:t xml:space="preserve">Sonnenblumen klassisch: </w:t>
      </w:r>
      <w:bookmarkStart w:id="6" w:name="_Hlk153527152"/>
      <w:r w:rsidR="00637F08">
        <w:t>81.40</w:t>
      </w:r>
      <w:r w:rsidRPr="00E56382">
        <w:t xml:space="preserve"> </w:t>
      </w:r>
      <w:bookmarkEnd w:id="6"/>
      <w:r w:rsidRPr="00E56382">
        <w:t>Fr. / 100 kg</w:t>
      </w:r>
    </w:p>
    <w:p w14:paraId="1A298FB8" w14:textId="210E8578" w:rsidR="00195CB0" w:rsidRPr="00E56382" w:rsidRDefault="00195CB0" w:rsidP="00195CB0">
      <w:pPr>
        <w:pStyle w:val="03Auflistung"/>
      </w:pPr>
      <w:r w:rsidRPr="00E56382">
        <w:t xml:space="preserve">Sonnenblumen High Oleic: </w:t>
      </w:r>
      <w:bookmarkStart w:id="7" w:name="_Hlk153527157"/>
      <w:r w:rsidR="00D61551">
        <w:t>8</w:t>
      </w:r>
      <w:r w:rsidR="00AD5F1D">
        <w:t>5</w:t>
      </w:r>
      <w:r w:rsidR="00D61551">
        <w:t>.</w:t>
      </w:r>
      <w:r w:rsidR="00637F08">
        <w:t>55</w:t>
      </w:r>
      <w:r w:rsidRPr="00E56382">
        <w:t xml:space="preserve"> </w:t>
      </w:r>
      <w:bookmarkEnd w:id="7"/>
      <w:r w:rsidRPr="00E56382">
        <w:t>Fr. / 100 kg</w:t>
      </w:r>
    </w:p>
    <w:p w14:paraId="477B532B" w14:textId="77777777" w:rsidR="00195CB0" w:rsidRPr="00E56382" w:rsidRDefault="00195CB0" w:rsidP="00195CB0">
      <w:pPr>
        <w:pStyle w:val="02TextohneAbstand"/>
      </w:pPr>
    </w:p>
    <w:p w14:paraId="613283D7" w14:textId="66EB76E3" w:rsidR="00195CB0" w:rsidRPr="00E56382" w:rsidRDefault="00195CB0" w:rsidP="00F177FE">
      <w:pPr>
        <w:pStyle w:val="02TextohneAbstand"/>
      </w:pPr>
      <w:bookmarkStart w:id="8" w:name="_Hlk153527514"/>
      <w:r w:rsidRPr="00E56382">
        <w:t xml:space="preserve">Das Preisband für Futtersoja liegt nach Angaben der Hauptabnehmer bei </w:t>
      </w:r>
      <w:r w:rsidR="00637F08">
        <w:t>4</w:t>
      </w:r>
      <w:r w:rsidR="00D61551">
        <w:t>5</w:t>
      </w:r>
      <w:r w:rsidRPr="00E56382">
        <w:t>.</w:t>
      </w:r>
      <w:r w:rsidR="00D61551">
        <w:t>0</w:t>
      </w:r>
      <w:r w:rsidR="00D61551" w:rsidRPr="00E56382">
        <w:t xml:space="preserve">0 </w:t>
      </w:r>
      <w:r w:rsidRPr="00E56382">
        <w:t xml:space="preserve">bis </w:t>
      </w:r>
      <w:r w:rsidR="00637F08">
        <w:t>55</w:t>
      </w:r>
      <w:r w:rsidRPr="00E56382">
        <w:t xml:space="preserve">.00 Fr. / 100 kg und ist </w:t>
      </w:r>
      <w:r w:rsidR="00637F08">
        <w:t>tiefer</w:t>
      </w:r>
      <w:r w:rsidR="00D61551" w:rsidRPr="00E56382">
        <w:t xml:space="preserve"> </w:t>
      </w:r>
      <w:r w:rsidRPr="00E56382">
        <w:t xml:space="preserve">als im Vorjahr. </w:t>
      </w:r>
      <w:bookmarkEnd w:id="8"/>
      <w:r w:rsidRPr="00E56382">
        <w:t>Die Produzentenpreise für Raps wurden bereits im September publiziert.</w:t>
      </w:r>
    </w:p>
    <w:p w14:paraId="3872F9FA" w14:textId="77777777" w:rsidR="00F24A40" w:rsidRDefault="00F24A40" w:rsidP="00F24A40">
      <w:pPr>
        <w:pStyle w:val="02Textnormal"/>
      </w:pPr>
    </w:p>
    <w:p w14:paraId="6FB83271" w14:textId="77777777" w:rsidR="00F24A40" w:rsidRDefault="00F24A40" w:rsidP="00F24A40">
      <w:pPr>
        <w:pStyle w:val="02Textnormal"/>
      </w:pPr>
    </w:p>
    <w:p w14:paraId="12E8AE6B" w14:textId="77777777" w:rsidR="00F24A40" w:rsidRDefault="00F24A40" w:rsidP="00F24A40">
      <w:pPr>
        <w:pStyle w:val="02TextohneAbstand"/>
      </w:pPr>
      <w:bookmarkStart w:id="9" w:name="_Hlk153527690"/>
    </w:p>
    <w:p w14:paraId="03E6A2BE" w14:textId="77777777" w:rsidR="00AD40CA" w:rsidRDefault="00AD40CA" w:rsidP="00AD40CA">
      <w:pPr>
        <w:pStyle w:val="02Textnormal"/>
      </w:pPr>
    </w:p>
    <w:p w14:paraId="46B9EBCA" w14:textId="77777777" w:rsidR="00AD40CA" w:rsidRDefault="00AD40CA" w:rsidP="00AD40CA">
      <w:pPr>
        <w:pStyle w:val="02Textnormal"/>
      </w:pPr>
    </w:p>
    <w:p w14:paraId="7D739DAA" w14:textId="77777777" w:rsidR="00AD40CA" w:rsidRDefault="00AD40CA" w:rsidP="00AD40CA">
      <w:pPr>
        <w:pStyle w:val="02Textnormal"/>
      </w:pPr>
    </w:p>
    <w:p w14:paraId="29D42015" w14:textId="77777777" w:rsidR="00AD40CA" w:rsidRDefault="00AD40CA" w:rsidP="00AD40CA">
      <w:pPr>
        <w:pStyle w:val="02Textnormal"/>
      </w:pPr>
    </w:p>
    <w:p w14:paraId="1F4F5A4C" w14:textId="77777777" w:rsidR="00AD40CA" w:rsidRDefault="00AD40CA" w:rsidP="00AD40CA">
      <w:pPr>
        <w:pStyle w:val="02Textnormal"/>
      </w:pPr>
    </w:p>
    <w:p w14:paraId="5C27470B" w14:textId="77777777" w:rsidR="00AD40CA" w:rsidRPr="00AD40CA" w:rsidRDefault="00AD40CA" w:rsidP="00AD40CA">
      <w:pPr>
        <w:pStyle w:val="02Textnormal"/>
      </w:pPr>
    </w:p>
    <w:tbl>
      <w:tblPr>
        <w:tblStyle w:val="Tabellenraster"/>
        <w:tblW w:w="9639" w:type="dxa"/>
        <w:tblLayout w:type="fixed"/>
        <w:tblCellMar>
          <w:top w:w="85" w:type="dxa"/>
          <w:bottom w:w="96" w:type="dxa"/>
        </w:tblCellMar>
        <w:tblLook w:val="04A0" w:firstRow="1" w:lastRow="0" w:firstColumn="1" w:lastColumn="0" w:noHBand="0" w:noVBand="1"/>
      </w:tblPr>
      <w:tblGrid>
        <w:gridCol w:w="9639"/>
      </w:tblGrid>
      <w:tr w:rsidR="00F24A40" w:rsidRPr="003E724D" w14:paraId="4A190AF3" w14:textId="77777777" w:rsidTr="00332595">
        <w:trPr>
          <w:cantSplit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7E7F0" w14:textId="582F7E28" w:rsidR="00F24A40" w:rsidRDefault="00E56382" w:rsidP="00332595">
            <w:pPr>
              <w:pStyle w:val="05BoxTitel"/>
            </w:pPr>
            <w:r>
              <w:lastRenderedPageBreak/>
              <w:t xml:space="preserve">Durchschnittlicher </w:t>
            </w:r>
            <w:r w:rsidR="00F97457">
              <w:t>Marktpreis für Ölsaaten</w:t>
            </w:r>
          </w:p>
          <w:p w14:paraId="794A6DD9" w14:textId="60990120" w:rsidR="00F24A40" w:rsidRDefault="00F97457" w:rsidP="00332595">
            <w:pPr>
              <w:pStyle w:val="05BoxText"/>
            </w:pPr>
            <w:r>
              <w:t xml:space="preserve">Swiss granum </w:t>
            </w:r>
            <w:r w:rsidRPr="00F97457">
              <w:t>berechnet jeweils im Herbst die durchschnittlichen Marktpreise für Ölsaaten.</w:t>
            </w:r>
            <w:r>
              <w:t xml:space="preserve"> Dazu werden die von SwissOlio während </w:t>
            </w:r>
            <w:r w:rsidRPr="00D56C66">
              <w:t xml:space="preserve">der Hauptvermarktungsphase </w:t>
            </w:r>
            <w:r>
              <w:t xml:space="preserve">der Sonnenblumen erhobenen Öl- und Presskuchenpreise verwendet. Vom auf dieser Basis kalkulierten Erlös werden die Verarbeitungskosten, die Branchenbeiträge sowie die </w:t>
            </w:r>
            <w:r w:rsidRPr="00F97457">
              <w:t>Kosten für Lagerung</w:t>
            </w:r>
            <w:r>
              <w:t>,</w:t>
            </w:r>
            <w:r w:rsidRPr="00F97457">
              <w:t xml:space="preserve"> Transport, Finanzierung und Vermarktung</w:t>
            </w:r>
            <w:r>
              <w:t xml:space="preserve"> in Abzug gebracht und die Stützungsbeiträge </w:t>
            </w:r>
            <w:r w:rsidR="003E724D">
              <w:t xml:space="preserve">des Produktionspools Ölsaaten </w:t>
            </w:r>
            <w:r>
              <w:t>des SGPV hinzugerechnet. Daraus resultiert der</w:t>
            </w:r>
            <w:r w:rsidRPr="00F97457">
              <w:t xml:space="preserve"> Produzentenpreis Abgang Sammelstelle, von welchem noch die Übernahmekosten abzuziehen sind.</w:t>
            </w:r>
          </w:p>
          <w:p w14:paraId="2A0983FB" w14:textId="23D30B48" w:rsidR="00F97457" w:rsidRPr="003E724D" w:rsidRDefault="00F97457" w:rsidP="00E56382">
            <w:pPr>
              <w:pStyle w:val="05BoxText"/>
            </w:pPr>
            <w:r>
              <w:t>Anders als beim Getreide handelt es sich somit nicht um einen Richtpreis. Der publizierte Preis ist ein kalkulierter</w:t>
            </w:r>
            <w:r w:rsidR="00795CBF">
              <w:t>, durchschnittlicher</w:t>
            </w:r>
            <w:r>
              <w:t xml:space="preserve"> Marktpreis für Ölsaaten, der je nach </w:t>
            </w:r>
            <w:r w:rsidR="003E724D" w:rsidRPr="00986288">
              <w:t>Vermarktungszeitpunkt und der individuellen Kontrakte zwischen den Marktpartnern variieren</w:t>
            </w:r>
            <w:r w:rsidR="003E724D">
              <w:t xml:space="preserve"> kann.</w:t>
            </w:r>
          </w:p>
        </w:tc>
      </w:tr>
      <w:tr w:rsidR="00F24A40" w:rsidRPr="003E724D" w14:paraId="6E0E0811" w14:textId="77777777" w:rsidTr="00332595">
        <w:trPr>
          <w:cantSplit/>
          <w:trHeight w:hRule="exact" w:val="113"/>
        </w:trPr>
        <w:tc>
          <w:tcPr>
            <w:tcW w:w="9639" w:type="dxa"/>
            <w:tcBorders>
              <w:top w:val="single" w:sz="2" w:space="0" w:color="auto"/>
            </w:tcBorders>
            <w:tcMar>
              <w:top w:w="0" w:type="dxa"/>
              <w:bottom w:w="0" w:type="dxa"/>
            </w:tcMar>
          </w:tcPr>
          <w:p w14:paraId="3DC5F328" w14:textId="77777777" w:rsidR="00F24A40" w:rsidRPr="003E724D" w:rsidRDefault="00F24A40" w:rsidP="00332595">
            <w:pPr>
              <w:pStyle w:val="05BoxText"/>
            </w:pPr>
          </w:p>
        </w:tc>
      </w:tr>
    </w:tbl>
    <w:p w14:paraId="2B585968" w14:textId="77777777" w:rsidR="00F24A40" w:rsidRPr="003E724D" w:rsidRDefault="00F24A40" w:rsidP="00F24A40">
      <w:pPr>
        <w:pStyle w:val="02TextohneAbstand"/>
      </w:pPr>
    </w:p>
    <w:p w14:paraId="68DCE5A7" w14:textId="77777777" w:rsidR="00F24A40" w:rsidRPr="003E724D" w:rsidRDefault="00F24A40" w:rsidP="00F24A40">
      <w:pPr>
        <w:pStyle w:val="02Textnormal"/>
      </w:pPr>
    </w:p>
    <w:bookmarkEnd w:id="9"/>
    <w:p w14:paraId="5E0AC9BB" w14:textId="77777777" w:rsidR="00F24A40" w:rsidRPr="003E724D" w:rsidRDefault="00F24A40" w:rsidP="00F24A40">
      <w:pPr>
        <w:pStyle w:val="02Textnormal"/>
      </w:pPr>
    </w:p>
    <w:p w14:paraId="547FD649" w14:textId="77777777" w:rsidR="00DD03A6" w:rsidRDefault="00EC2B77" w:rsidP="00EC2B77">
      <w:pPr>
        <w:pStyle w:val="01Untertitel"/>
      </w:pPr>
      <w:r>
        <w:t>Downloads</w:t>
      </w:r>
    </w:p>
    <w:p w14:paraId="474C9373" w14:textId="77777777" w:rsidR="00EC2B77" w:rsidRDefault="00EC2B77" w:rsidP="00DE2EB7">
      <w:pPr>
        <w:pStyle w:val="02Textnormal"/>
        <w:tabs>
          <w:tab w:val="left" w:pos="737"/>
        </w:tabs>
      </w:pPr>
      <w:r>
        <w:t xml:space="preserve">Das Dokument ist in elektronischer Form unter </w:t>
      </w:r>
      <w:hyperlink r:id="rId11" w:history="1">
        <w:r w:rsidRPr="0090605B">
          <w:rPr>
            <w:rStyle w:val="Hyperlink"/>
          </w:rPr>
          <w:t>www.swissgranum.ch</w:t>
        </w:r>
      </w:hyperlink>
      <w:r>
        <w:t xml:space="preserve"> verfügbar.</w:t>
      </w:r>
    </w:p>
    <w:p w14:paraId="5FC16FF4" w14:textId="77777777" w:rsidR="00EC2B77" w:rsidRDefault="00EC2B77" w:rsidP="00EC2B77">
      <w:pPr>
        <w:pStyle w:val="02Textnormal"/>
      </w:pPr>
    </w:p>
    <w:p w14:paraId="1AF0C0EE" w14:textId="77777777" w:rsidR="004B3D4F" w:rsidRDefault="004B3D4F" w:rsidP="00EC2B77">
      <w:pPr>
        <w:pStyle w:val="01Untertitel"/>
        <w:sectPr w:rsidR="004B3D4F" w:rsidSect="00512B2B">
          <w:type w:val="continuous"/>
          <w:pgSz w:w="11906" w:h="16838" w:code="9"/>
          <w:pgMar w:top="1355" w:right="1134" w:bottom="1684" w:left="1134" w:header="397" w:footer="533" w:gutter="0"/>
          <w:cols w:space="708"/>
          <w:formProt w:val="0"/>
          <w:docGrid w:linePitch="360"/>
        </w:sectPr>
      </w:pPr>
    </w:p>
    <w:p w14:paraId="21262369" w14:textId="77777777" w:rsidR="00EC2B77" w:rsidRDefault="00DE2EB7" w:rsidP="00DE2EB7">
      <w:pPr>
        <w:pStyle w:val="01Untertitel"/>
        <w:tabs>
          <w:tab w:val="clear" w:pos="284"/>
          <w:tab w:val="clear" w:pos="567"/>
        </w:tabs>
      </w:pPr>
      <w: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Kontaktperson</w:t>
      </w:r>
      <w:r>
        <w:fldChar w:fldCharType="end"/>
      </w:r>
    </w:p>
    <w:bookmarkStart w:id="10" w:name="SB1_1"/>
    <w:p w14:paraId="4F29286B" w14:textId="77777777" w:rsidR="00EC2B77" w:rsidRDefault="003D7EC7" w:rsidP="00DE2EB7">
      <w:pPr>
        <w:pStyle w:val="02TextohneAbstand"/>
        <w:tabs>
          <w:tab w:val="clear" w:pos="284"/>
          <w:tab w:val="clear" w:pos="567"/>
        </w:tabs>
      </w:pPr>
      <w:r>
        <w:fldChar w:fldCharType="begin">
          <w:ffData>
            <w:name w:val="SB1_1"/>
            <w:enabled/>
            <w:calcOnExit w:val="0"/>
            <w:textInput>
              <w:default w:val="Stephan Scheuner, Direktor"/>
            </w:textInput>
          </w:ffData>
        </w:fldChar>
      </w:r>
      <w:r>
        <w:instrText xml:space="preserve"> FORMTEXT </w:instrText>
      </w:r>
      <w:r>
        <w:fldChar w:fldCharType="separate"/>
      </w:r>
      <w:r w:rsidR="00195CB0">
        <w:t>Stephan Scheuner, Direktor</w:t>
      </w:r>
      <w:r>
        <w:fldChar w:fldCharType="end"/>
      </w:r>
      <w:bookmarkEnd w:id="10"/>
    </w:p>
    <w:p w14:paraId="79007054" w14:textId="77777777" w:rsidR="00EC2B77" w:rsidRDefault="00DE2EB7" w:rsidP="00DE2EB7">
      <w:pPr>
        <w:pStyle w:val="02TextohneAbstand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Telefon</w:t>
      </w:r>
      <w:r>
        <w:fldChar w:fldCharType="end"/>
      </w:r>
      <w:r w:rsidR="00EC2B77">
        <w:tab/>
      </w:r>
      <w:bookmarkStart w:id="11" w:name="SB1_2"/>
      <w:r w:rsidR="003D7EC7">
        <w:fldChar w:fldCharType="begin">
          <w:ffData>
            <w:name w:val="SB1_2"/>
            <w:enabled/>
            <w:calcOnExit w:val="0"/>
            <w:textInput>
              <w:default w:val="031 385 72 72"/>
            </w:textInput>
          </w:ffData>
        </w:fldChar>
      </w:r>
      <w:r w:rsidR="003D7EC7">
        <w:instrText xml:space="preserve"> FORMTEXT </w:instrText>
      </w:r>
      <w:r w:rsidR="003D7EC7">
        <w:fldChar w:fldCharType="separate"/>
      </w:r>
      <w:r w:rsidR="00195CB0">
        <w:t>031 385 72 72</w:t>
      </w:r>
      <w:r w:rsidR="003D7EC7">
        <w:fldChar w:fldCharType="end"/>
      </w:r>
      <w:bookmarkEnd w:id="11"/>
    </w:p>
    <w:p w14:paraId="20E23018" w14:textId="77777777" w:rsidR="00F61F64" w:rsidRDefault="00DE2EB7" w:rsidP="00CF1FC8">
      <w:pPr>
        <w:pStyle w:val="02Textnormal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E-Mail</w:t>
      </w:r>
      <w:r>
        <w:fldChar w:fldCharType="end"/>
      </w:r>
      <w:r w:rsidR="00EC2B77">
        <w:tab/>
      </w:r>
      <w:bookmarkStart w:id="12" w:name="SB1_3"/>
      <w:r w:rsidR="0083460A">
        <w:fldChar w:fldCharType="begin">
          <w:ffData>
            <w:name w:val="SB1_3"/>
            <w:enabled/>
            <w:calcOnExit w:val="0"/>
            <w:textInput>
              <w:default w:val="scheuner@swissgranum.ch"/>
            </w:textInput>
          </w:ffData>
        </w:fldChar>
      </w:r>
      <w:r w:rsidR="0083460A">
        <w:instrText xml:space="preserve"> FORMTEXT </w:instrText>
      </w:r>
      <w:r w:rsidR="0083460A">
        <w:fldChar w:fldCharType="separate"/>
      </w:r>
      <w:r w:rsidR="00195CB0">
        <w:t>scheuner@swissgranum.ch</w:t>
      </w:r>
      <w:r w:rsidR="0083460A">
        <w:fldChar w:fldCharType="end"/>
      </w:r>
      <w:bookmarkEnd w:id="12"/>
    </w:p>
    <w:sectPr w:rsidR="00F61F64" w:rsidSect="00512B2B">
      <w:type w:val="continuous"/>
      <w:pgSz w:w="11906" w:h="16838" w:code="9"/>
      <w:pgMar w:top="1355" w:right="1134" w:bottom="1684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0DA7" w14:textId="77777777" w:rsidR="00195CB0" w:rsidRDefault="00195CB0" w:rsidP="00FC34F4">
      <w:pPr>
        <w:spacing w:after="0" w:line="240" w:lineRule="auto"/>
      </w:pPr>
      <w:r>
        <w:separator/>
      </w:r>
    </w:p>
  </w:endnote>
  <w:endnote w:type="continuationSeparator" w:id="0">
    <w:p w14:paraId="47DA8BCD" w14:textId="77777777" w:rsidR="00195CB0" w:rsidRDefault="00195CB0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4971" w14:textId="77777777" w:rsidR="008258D2" w:rsidRPr="00211B22" w:rsidRDefault="008258D2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49D879FF" wp14:editId="10CD1849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" name="sg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55AA31" id="sg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3F57BF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tblpY="15423"/>
      <w:tblW w:w="9639" w:type="dxa"/>
      <w:tblLayout w:type="fixed"/>
      <w:tblLook w:val="04A0" w:firstRow="1" w:lastRow="0" w:firstColumn="1" w:lastColumn="0" w:noHBand="0" w:noVBand="1"/>
    </w:tblPr>
    <w:tblGrid>
      <w:gridCol w:w="9639"/>
    </w:tblGrid>
    <w:tr w:rsidR="00512B2B" w:rsidRPr="00512B2B" w14:paraId="5CC028AF" w14:textId="77777777" w:rsidTr="00EA376D">
      <w:trPr>
        <w:cantSplit/>
        <w:trHeight w:hRule="exact" w:val="1021"/>
      </w:trPr>
      <w:tc>
        <w:tcPr>
          <w:tcW w:w="9639" w:type="dxa"/>
        </w:tcPr>
        <w:p w14:paraId="187507FD" w14:textId="77777777" w:rsidR="00512B2B" w:rsidRPr="00512B2B" w:rsidRDefault="00512B2B" w:rsidP="00512B2B">
          <w:pPr>
            <w:pStyle w:val="00Logozusatz"/>
            <w:rPr>
              <w:lang w:val="de-DE"/>
            </w:rPr>
          </w:pPr>
          <w:bookmarkStart w:id="3" w:name="partnerlogo"/>
        </w:p>
      </w:tc>
    </w:tr>
    <w:bookmarkEnd w:id="3"/>
  </w:tbl>
  <w:p w14:paraId="52E5AF1E" w14:textId="77777777" w:rsidR="00512B2B" w:rsidRDefault="00512B2B" w:rsidP="00512B2B">
    <w:pPr>
      <w:pStyle w:val="00Logozu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29DA" w14:textId="77777777" w:rsidR="00195CB0" w:rsidRDefault="00195CB0" w:rsidP="00D12087">
      <w:pPr>
        <w:pStyle w:val="02TextohneAbstand"/>
      </w:pPr>
    </w:p>
  </w:footnote>
  <w:footnote w:type="continuationSeparator" w:id="0">
    <w:p w14:paraId="61D756D7" w14:textId="77777777" w:rsidR="00195CB0" w:rsidRDefault="00195CB0" w:rsidP="000B096A">
      <w:pPr>
        <w:pStyle w:val="02TextohneAbstand"/>
      </w:pPr>
    </w:p>
  </w:footnote>
  <w:footnote w:type="continuationNotice" w:id="1">
    <w:p w14:paraId="2635D415" w14:textId="77777777" w:rsidR="00195CB0" w:rsidRDefault="00195CB0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DCAB" w14:textId="77777777" w:rsidR="008258D2" w:rsidRDefault="008258D2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7296A88" wp14:editId="7AE8BE37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40" cy="899640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40" cy="899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0180F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1DE7B844" w14:textId="77777777" w:rsidR="005A1EF0" w:rsidRDefault="005A1EF0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Belpstrasse 26</w:t>
                          </w:r>
                        </w:p>
                        <w:p w14:paraId="5D94C0BF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Postfach</w:t>
                          </w:r>
                        </w:p>
                        <w:p w14:paraId="2EB35A7F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31A37E53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6831F4DD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5F8BC3C2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0FE1E4E3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96A88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aK6gEAAL0DAAAOAAAAZHJzL2Uyb0RvYy54bWysU9tu2zAMfR+wfxD0vjgJlqIx4hRduw4D&#10;ugvQ7QNkWY6FSaJGKbGzrx8l22mxvQ3zg0Cb4iHP4fHuZrCGnRQGDa7iq8WSM+UkNNodKv7928Ob&#10;a85CFK4RBpyq+FkFfrN//WrX+1KtoQPTKGQE4kLZ+4p3MfqyKILslBVhAV45SraAVkR6xUPRoOgJ&#10;3ZpivVxeFT1g4xGkCoG+3o9Jvs/4batk/NK2QUVmKk6zxXxiPut0FvudKA8ofKflNIb4hyms0I6a&#10;XqDuRRTsiPovKKslQoA2LiTYAtpWS5U5EJvV8g82T53wKnMhcYK/yBT+H6z8fHryX5HF4R0MtMBM&#10;IvhHkD8Cc3DXCXdQt4jQd0o01HiVJCt6H8qpNEkdypBA6v4TNLRkcYyQgYYWbVKFeDJCpwWcL6Kr&#10;ITJJH9erzfbqLaUk5a63OU4tRDlXewzxgwLLUlBxpKVmdHF6DHG8Ol9JzRw8aGPyYo1jfcW3m/Um&#10;F7zIWB3Jd0Zb6rlMz+iERPK9a3JxFNqMMc1i3MQ6ER0px6Ee6GJiX0NzJv4Io7/of6CgA/zFWU/e&#10;qnj4eRSoODMfHWmYjDgHOAf1HAgnqbTiNWdjeBezYUdut6RtqzPt587TbOSRLNzk52TCl+/51vNf&#10;t/8NAAD//wMAUEsDBBQABgAIAAAAIQDUhrtM4AAAAAsBAAAPAAAAZHJzL2Rvd25yZXYueG1sTI/N&#10;TsMwEITvSLyDtUjcqPODcBuyqSIkDqj8iMADuMmSRMTrKHbS8Pa4JziOZjTzTb5fzSAWmlxvGSHe&#10;RCCIa9v03CJ8fjzebEE4r7nRg2VC+CEH++LyItdZY0/8TkvlWxFK2GUaofN+zKR0dUdGu40diYP3&#10;ZSejfZBTK5tJn0K5GWQSRXfS6J7DQqdHeuio/q5mg7C8mKR8ql93snpOUqXSw1s5HxCvr9byHoSn&#10;1f+F4Ywf0KEITEc7c+PEgKBSFb54hO1OgTgHIqViEEeEJI1vQRa5/P+h+AUAAP//AwBQSwECLQAU&#10;AAYACAAAACEAtoM4kv4AAADhAQAAEwAAAAAAAAAAAAAAAAAAAAAAW0NvbnRlbnRfVHlwZXNdLnht&#10;bFBLAQItABQABgAIAAAAIQA4/SH/1gAAAJQBAAALAAAAAAAAAAAAAAAAAC8BAABfcmVscy8ucmVs&#10;c1BLAQItABQABgAIAAAAIQCGmwaK6gEAAL0DAAAOAAAAAAAAAAAAAAAAAC4CAABkcnMvZTJvRG9j&#10;LnhtbFBLAQItABQABgAIAAAAIQDUhrtM4AAAAAsBAAAPAAAAAAAAAAAAAAAAAEQEAABkcnMvZG93&#10;bnJldi54bWxQSwUGAAAAAAQABADzAAAAUQUAAAAA&#10;" o:allowincell="f" filled="f" stroked="f">
              <v:textbox inset="0,0,0,0">
                <w:txbxContent>
                  <w:p w14:paraId="0840180F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1DE7B844" w14:textId="77777777" w:rsidR="005A1EF0" w:rsidRDefault="005A1EF0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Belpstrasse 26</w:t>
                    </w:r>
                  </w:p>
                  <w:p w14:paraId="5D94C0BF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Postfach</w:t>
                    </w:r>
                  </w:p>
                  <w:p w14:paraId="2EB35A7F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31A37E53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6831F4DD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5F8BC3C2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0FE1E4E3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4DD649E0" wp14:editId="30DD06FE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4000" cy="287640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0" cy="287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F2037D" w14:textId="77777777" w:rsidR="008258D2" w:rsidRDefault="008258D2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137CAF06" w14:textId="77777777" w:rsidR="008258D2" w:rsidRPr="0025664B" w:rsidRDefault="008258D2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649E0" id="sg4" o:spid="_x0000_s1027" type="#_x0000_t202" style="position:absolute;margin-left:56.1pt;margin-top:92.9pt;width:294.8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hs8gEAAMQDAAAOAAAAZHJzL2Uyb0RvYy54bWysU8tu2zAQvBfoPxC815JdJ3EF00GaNEWB&#10;9AGk/QCKoiyiJJclaUvu12dJSU7Q3opeiKFWO7szu9xeD0aTo/RBgWV0uSgpkVZAo+ye0R/f799s&#10;KAmR24ZrsJLRkwz0evf61bZ3lVxBB7qRniCJDVXvGO1idFVRBNFJw8MCnLQYbMEbHvHq90XjeY/s&#10;RhersrwsevCN8yBkCPj1bgzSXeZvWyni17YNMhLNKPYW8+nzWaez2G15tffcdUpMbfB/6MJwZbHo&#10;meqOR04OXv1FZZTwEKCNCwGmgLZVQmYNqGZZ/qHmseNOZi1oTnBnm8L/oxVfjo/umydxeA8DDjCL&#10;CO4BxM9ALNx23O7ljffQd5I3WHiZLCt6F6opNVkdqpBI6v4zNDhkfoiQiYbWm+QK6iTIjgM4nU2X&#10;QyQCP769Wq/LEkMCY6vN1eU6T6Xg1ZztfIgfJRiSAKMeh5rZ+fEhxNQNr+ZfUjEL90rrPFhtSc/o&#10;u4vVRU54ETEq4t5pZRjdYHWsnxOSyA+2yThypUeMBbSdVCeho+Q41ANRzWRJMqGG5oQ2eBjXDJ8F&#10;gg78b0p6XDFGw68D95IS/cmilWkfZ+BnUM+AW4GpjNaUjPA25r0dJd6gxa3K6p8rTy3iqmRTprVO&#10;u/jynv96fny7JwA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B4L4bP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44F2037D" w14:textId="77777777" w:rsidR="008258D2" w:rsidRDefault="008258D2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137CAF06" w14:textId="77777777" w:rsidR="008258D2" w:rsidRPr="0025664B" w:rsidRDefault="008258D2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2A621857" wp14:editId="104C81D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8" name="sg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14E551" id="sg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21D2250" wp14:editId="12BA4CC7">
              <wp:simplePos x="0" y="0"/>
              <wp:positionH relativeFrom="page">
                <wp:posOffset>719455</wp:posOffset>
              </wp:positionH>
              <wp:positionV relativeFrom="page">
                <wp:posOffset>1530350</wp:posOffset>
              </wp:positionV>
              <wp:extent cx="6119640" cy="0"/>
              <wp:effectExtent l="0" t="0" r="14605" b="19050"/>
              <wp:wrapNone/>
              <wp:docPr id="16" name="sg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5AEE74" id="sg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DkOF3T3wAAAAwBAAAPAAAAZHJzL2Rvd25y&#10;ZXYueG1sTI9PS8NAEMXvgt9hGcGb3SQtRmM2xT94Egqt0nrcZsckuDubZrdt/PZOoaC3eTOPN79X&#10;zkdnxQGH0HlSkE4SEEi1Nx01Cj7eX2/uQISoyWjrCRX8YIB5dXlR6sL4Iy3xsIqN4BAKhVbQxtgX&#10;Uoa6RafDxPdIfPvyg9OR5dBIM+gjhzsrsyS5lU53xB9a3eNzi/X3au8UvG1m6PXT4jNb5uHe7XYL&#10;u35Bpa6vxscHEBHH+GeGEz6jQ8VMW78nE4RlnU6nbFWQzVIudXIkec7T9rySVSn/l6h+AQAA//8D&#10;AFBLAQItABQABgAIAAAAIQC2gziS/gAAAOEBAAATAAAAAAAAAAAAAAAAAAAAAABbQ29udGVudF9U&#10;eXBlc10ueG1sUEsBAi0AFAAGAAgAAAAhADj9If/WAAAAlAEAAAsAAAAAAAAAAAAAAAAALwEAAF9y&#10;ZWxzLy5yZWxzUEsBAi0AFAAGAAgAAAAhAGGYoYi6AQAA3QMAAA4AAAAAAAAAAAAAAAAALgIAAGRy&#10;cy9lMm9Eb2MueG1sUEsBAi0AFAAGAAgAAAAhAOQ4XdPfAAAADAEAAA8AAAAAAAAAAAAAAAAAFAQA&#10;AGRycy9kb3ducmV2LnhtbFBLBQYAAAAABAAEAPMAAAAgBQAAAAA=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1" layoutInCell="0" allowOverlap="1" wp14:anchorId="10202F7C" wp14:editId="3DCA5C92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8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0" allowOverlap="1" wp14:anchorId="174E338B" wp14:editId="2E1C218E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C4E"/>
    <w:multiLevelType w:val="multilevel"/>
    <w:tmpl w:val="3E800018"/>
    <w:numStyleLink w:val="SGListe"/>
  </w:abstractNum>
  <w:abstractNum w:abstractNumId="3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0433"/>
    <w:multiLevelType w:val="multilevel"/>
    <w:tmpl w:val="A4ACC5A6"/>
    <w:numStyleLink w:val="SGListe2"/>
  </w:abstractNum>
  <w:abstractNum w:abstractNumId="5" w15:restartNumberingAfterBreak="0">
    <w:nsid w:val="1530007F"/>
    <w:multiLevelType w:val="multilevel"/>
    <w:tmpl w:val="A4ACC5A6"/>
    <w:numStyleLink w:val="SGListe2"/>
  </w:abstractNum>
  <w:abstractNum w:abstractNumId="6" w15:restartNumberingAfterBreak="0">
    <w:nsid w:val="166E2366"/>
    <w:multiLevelType w:val="multilevel"/>
    <w:tmpl w:val="3E800018"/>
    <w:numStyleLink w:val="SGListe"/>
  </w:abstractNum>
  <w:abstractNum w:abstractNumId="7" w15:restartNumberingAfterBreak="0">
    <w:nsid w:val="1D382144"/>
    <w:multiLevelType w:val="multilevel"/>
    <w:tmpl w:val="5568DCA6"/>
    <w:numStyleLink w:val="SGListe3"/>
  </w:abstractNum>
  <w:abstractNum w:abstractNumId="8" w15:restartNumberingAfterBreak="0">
    <w:nsid w:val="220C4F59"/>
    <w:multiLevelType w:val="multilevel"/>
    <w:tmpl w:val="3E800018"/>
    <w:numStyleLink w:val="SGListe"/>
  </w:abstractNum>
  <w:abstractNum w:abstractNumId="9" w15:restartNumberingAfterBreak="0">
    <w:nsid w:val="24003FCF"/>
    <w:multiLevelType w:val="multilevel"/>
    <w:tmpl w:val="5568DCA6"/>
    <w:numStyleLink w:val="SGListe3"/>
  </w:abstractNum>
  <w:abstractNum w:abstractNumId="10" w15:restartNumberingAfterBreak="0">
    <w:nsid w:val="2F377CFF"/>
    <w:multiLevelType w:val="multilevel"/>
    <w:tmpl w:val="5568DCA6"/>
    <w:styleLink w:val="SGListe3"/>
    <w:lvl w:ilvl="0">
      <w:start w:val="1"/>
      <w:numFmt w:val="decimal"/>
      <w:pStyle w:val="04Nummerierung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11" w15:restartNumberingAfterBreak="0">
    <w:nsid w:val="33881847"/>
    <w:multiLevelType w:val="multilevel"/>
    <w:tmpl w:val="A4ACC5A6"/>
    <w:styleLink w:val="SGListe2"/>
    <w:lvl w:ilvl="0">
      <w:start w:val="1"/>
      <w:numFmt w:val="lowerLetter"/>
      <w:pStyle w:val="03AuflistungBuchstabe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2" w15:restartNumberingAfterBreak="0">
    <w:nsid w:val="52DC1695"/>
    <w:multiLevelType w:val="multilevel"/>
    <w:tmpl w:val="3E800018"/>
    <w:numStyleLink w:val="SGListe"/>
  </w:abstractNum>
  <w:abstractNum w:abstractNumId="13" w15:restartNumberingAfterBreak="0">
    <w:nsid w:val="562641AD"/>
    <w:multiLevelType w:val="multilevel"/>
    <w:tmpl w:val="3E800018"/>
    <w:styleLink w:val="SGListe"/>
    <w:lvl w:ilvl="0">
      <w:start w:val="1"/>
      <w:numFmt w:val="bullet"/>
      <w:pStyle w:val="03Auflistung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tabs>
          <w:tab w:val="num" w:pos="851"/>
        </w:tabs>
        <w:ind w:left="851" w:hanging="283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4" w15:restartNumberingAfterBreak="0">
    <w:nsid w:val="581A2D9D"/>
    <w:multiLevelType w:val="multilevel"/>
    <w:tmpl w:val="A4ACC5A6"/>
    <w:numStyleLink w:val="SGListe2"/>
  </w:abstractNum>
  <w:abstractNum w:abstractNumId="15" w15:restartNumberingAfterBreak="0">
    <w:nsid w:val="6CC9270D"/>
    <w:multiLevelType w:val="multilevel"/>
    <w:tmpl w:val="3E800018"/>
    <w:numStyleLink w:val="SGListe"/>
  </w:abstractNum>
  <w:abstractNum w:abstractNumId="16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26488">
    <w:abstractNumId w:val="16"/>
  </w:num>
  <w:num w:numId="2" w16cid:durableId="470828298">
    <w:abstractNumId w:val="0"/>
  </w:num>
  <w:num w:numId="3" w16cid:durableId="1579829504">
    <w:abstractNumId w:val="3"/>
  </w:num>
  <w:num w:numId="4" w16cid:durableId="1910340674">
    <w:abstractNumId w:val="13"/>
  </w:num>
  <w:num w:numId="5" w16cid:durableId="405612879">
    <w:abstractNumId w:val="13"/>
  </w:num>
  <w:num w:numId="6" w16cid:durableId="1841920231">
    <w:abstractNumId w:val="11"/>
  </w:num>
  <w:num w:numId="7" w16cid:durableId="173961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0433724">
    <w:abstractNumId w:val="6"/>
  </w:num>
  <w:num w:numId="9" w16cid:durableId="119806117">
    <w:abstractNumId w:val="5"/>
  </w:num>
  <w:num w:numId="10" w16cid:durableId="717629335">
    <w:abstractNumId w:val="8"/>
  </w:num>
  <w:num w:numId="11" w16cid:durableId="1426148911">
    <w:abstractNumId w:val="10"/>
  </w:num>
  <w:num w:numId="12" w16cid:durableId="1999842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8286871">
    <w:abstractNumId w:val="1"/>
  </w:num>
  <w:num w:numId="14" w16cid:durableId="311180236">
    <w:abstractNumId w:val="15"/>
  </w:num>
  <w:num w:numId="15" w16cid:durableId="1167404254">
    <w:abstractNumId w:val="12"/>
  </w:num>
  <w:num w:numId="16" w16cid:durableId="1243219743">
    <w:abstractNumId w:val="14"/>
  </w:num>
  <w:num w:numId="17" w16cid:durableId="1429735286">
    <w:abstractNumId w:val="7"/>
  </w:num>
  <w:num w:numId="18" w16cid:durableId="103500934">
    <w:abstractNumId w:val="2"/>
  </w:num>
  <w:num w:numId="19" w16cid:durableId="1357654681">
    <w:abstractNumId w:val="4"/>
  </w:num>
  <w:num w:numId="20" w16cid:durableId="1773210682">
    <w:abstractNumId w:val="9"/>
  </w:num>
  <w:num w:numId="21" w16cid:durableId="1575773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0839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ocumentProtection w:edit="forms" w:enforcement="1"/>
  <w:styleLockTheme/>
  <w:styleLockQFSet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B0"/>
    <w:rsid w:val="000071FE"/>
    <w:rsid w:val="0000791A"/>
    <w:rsid w:val="00010772"/>
    <w:rsid w:val="000227A3"/>
    <w:rsid w:val="00036CA5"/>
    <w:rsid w:val="00037C6D"/>
    <w:rsid w:val="000415DD"/>
    <w:rsid w:val="00067595"/>
    <w:rsid w:val="000B096A"/>
    <w:rsid w:val="000F5A54"/>
    <w:rsid w:val="00106B13"/>
    <w:rsid w:val="00132F25"/>
    <w:rsid w:val="001578CF"/>
    <w:rsid w:val="00171AF0"/>
    <w:rsid w:val="00195CB0"/>
    <w:rsid w:val="001B51B6"/>
    <w:rsid w:val="001B5808"/>
    <w:rsid w:val="001F3912"/>
    <w:rsid w:val="001F4224"/>
    <w:rsid w:val="002112AC"/>
    <w:rsid w:val="00211B22"/>
    <w:rsid w:val="00244E16"/>
    <w:rsid w:val="00245659"/>
    <w:rsid w:val="00247FAF"/>
    <w:rsid w:val="00250FD3"/>
    <w:rsid w:val="0025664B"/>
    <w:rsid w:val="0025706D"/>
    <w:rsid w:val="00282011"/>
    <w:rsid w:val="002A5ACF"/>
    <w:rsid w:val="002B750C"/>
    <w:rsid w:val="002C6AA0"/>
    <w:rsid w:val="002D099C"/>
    <w:rsid w:val="002D73D6"/>
    <w:rsid w:val="00307738"/>
    <w:rsid w:val="003327CD"/>
    <w:rsid w:val="0036570F"/>
    <w:rsid w:val="003840E7"/>
    <w:rsid w:val="00386383"/>
    <w:rsid w:val="003901E4"/>
    <w:rsid w:val="003D5C32"/>
    <w:rsid w:val="003D7EC7"/>
    <w:rsid w:val="003E724D"/>
    <w:rsid w:val="003F144C"/>
    <w:rsid w:val="003F57BF"/>
    <w:rsid w:val="003F5B0F"/>
    <w:rsid w:val="00404BD6"/>
    <w:rsid w:val="0043111E"/>
    <w:rsid w:val="004355A7"/>
    <w:rsid w:val="0044251C"/>
    <w:rsid w:val="00463CA9"/>
    <w:rsid w:val="00471773"/>
    <w:rsid w:val="004927E2"/>
    <w:rsid w:val="00497EC5"/>
    <w:rsid w:val="004A3044"/>
    <w:rsid w:val="004B3D4F"/>
    <w:rsid w:val="004D6368"/>
    <w:rsid w:val="004D64DC"/>
    <w:rsid w:val="004D7FB1"/>
    <w:rsid w:val="00512B2B"/>
    <w:rsid w:val="005368D9"/>
    <w:rsid w:val="005400E7"/>
    <w:rsid w:val="00545C40"/>
    <w:rsid w:val="00566DF2"/>
    <w:rsid w:val="00587E0C"/>
    <w:rsid w:val="005935B3"/>
    <w:rsid w:val="005A1EF0"/>
    <w:rsid w:val="005B6BCC"/>
    <w:rsid w:val="005D0CE5"/>
    <w:rsid w:val="005D6C2F"/>
    <w:rsid w:val="005F6962"/>
    <w:rsid w:val="00617713"/>
    <w:rsid w:val="00637F08"/>
    <w:rsid w:val="006833E7"/>
    <w:rsid w:val="00690DA9"/>
    <w:rsid w:val="006945DA"/>
    <w:rsid w:val="0071230E"/>
    <w:rsid w:val="00726BE8"/>
    <w:rsid w:val="00731981"/>
    <w:rsid w:val="00732F5A"/>
    <w:rsid w:val="00745FEA"/>
    <w:rsid w:val="00746FF3"/>
    <w:rsid w:val="00756FD0"/>
    <w:rsid w:val="00795CBF"/>
    <w:rsid w:val="007A6A61"/>
    <w:rsid w:val="007C4B02"/>
    <w:rsid w:val="007D2785"/>
    <w:rsid w:val="007D6555"/>
    <w:rsid w:val="007E03C8"/>
    <w:rsid w:val="007E6522"/>
    <w:rsid w:val="008064B4"/>
    <w:rsid w:val="008258D2"/>
    <w:rsid w:val="0083460A"/>
    <w:rsid w:val="00843E15"/>
    <w:rsid w:val="008450AB"/>
    <w:rsid w:val="0085395E"/>
    <w:rsid w:val="0088757F"/>
    <w:rsid w:val="00896FA2"/>
    <w:rsid w:val="00897544"/>
    <w:rsid w:val="008B0037"/>
    <w:rsid w:val="008E65D6"/>
    <w:rsid w:val="008F377E"/>
    <w:rsid w:val="00907CBE"/>
    <w:rsid w:val="00913979"/>
    <w:rsid w:val="00940E74"/>
    <w:rsid w:val="009718FD"/>
    <w:rsid w:val="0098407A"/>
    <w:rsid w:val="00993F8E"/>
    <w:rsid w:val="009E3B07"/>
    <w:rsid w:val="009E59BF"/>
    <w:rsid w:val="009F5533"/>
    <w:rsid w:val="009F74E7"/>
    <w:rsid w:val="00A246AF"/>
    <w:rsid w:val="00A32DA6"/>
    <w:rsid w:val="00A419B6"/>
    <w:rsid w:val="00A5472C"/>
    <w:rsid w:val="00A60D78"/>
    <w:rsid w:val="00A76DEB"/>
    <w:rsid w:val="00A80907"/>
    <w:rsid w:val="00A968D7"/>
    <w:rsid w:val="00AA0E04"/>
    <w:rsid w:val="00AC599E"/>
    <w:rsid w:val="00AC70FD"/>
    <w:rsid w:val="00AD40CA"/>
    <w:rsid w:val="00AD5F1D"/>
    <w:rsid w:val="00AE2744"/>
    <w:rsid w:val="00B00116"/>
    <w:rsid w:val="00B2511A"/>
    <w:rsid w:val="00B31AE3"/>
    <w:rsid w:val="00B66B02"/>
    <w:rsid w:val="00B67C97"/>
    <w:rsid w:val="00BA5AEB"/>
    <w:rsid w:val="00BB0A69"/>
    <w:rsid w:val="00BB2313"/>
    <w:rsid w:val="00BB66D1"/>
    <w:rsid w:val="00BB7A11"/>
    <w:rsid w:val="00BC21CC"/>
    <w:rsid w:val="00BC6422"/>
    <w:rsid w:val="00C013ED"/>
    <w:rsid w:val="00CC3E90"/>
    <w:rsid w:val="00CD29F5"/>
    <w:rsid w:val="00CD4ADE"/>
    <w:rsid w:val="00CF1EF8"/>
    <w:rsid w:val="00CF1FC8"/>
    <w:rsid w:val="00D05398"/>
    <w:rsid w:val="00D12087"/>
    <w:rsid w:val="00D27EDF"/>
    <w:rsid w:val="00D61551"/>
    <w:rsid w:val="00D62913"/>
    <w:rsid w:val="00D67F44"/>
    <w:rsid w:val="00D778DA"/>
    <w:rsid w:val="00D92795"/>
    <w:rsid w:val="00DD03A6"/>
    <w:rsid w:val="00DD3DF4"/>
    <w:rsid w:val="00DE2EB7"/>
    <w:rsid w:val="00E05A75"/>
    <w:rsid w:val="00E30860"/>
    <w:rsid w:val="00E325C1"/>
    <w:rsid w:val="00E37DDD"/>
    <w:rsid w:val="00E56382"/>
    <w:rsid w:val="00E66A07"/>
    <w:rsid w:val="00E867F3"/>
    <w:rsid w:val="00EC2B77"/>
    <w:rsid w:val="00EC6DF3"/>
    <w:rsid w:val="00EF49FD"/>
    <w:rsid w:val="00F06C95"/>
    <w:rsid w:val="00F06F30"/>
    <w:rsid w:val="00F10A93"/>
    <w:rsid w:val="00F116EE"/>
    <w:rsid w:val="00F177FE"/>
    <w:rsid w:val="00F24A40"/>
    <w:rsid w:val="00F61F64"/>
    <w:rsid w:val="00F72EE8"/>
    <w:rsid w:val="00F7666D"/>
    <w:rsid w:val="00F870FC"/>
    <w:rsid w:val="00F97457"/>
    <w:rsid w:val="00FB51CC"/>
    <w:rsid w:val="00FC34F4"/>
    <w:rsid w:val="00FE2473"/>
    <w:rsid w:val="00FF0A71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8E17CB"/>
  <w15:docId w15:val="{BB749F5A-CD9F-46AB-BD66-0C4DF27B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uiPriority w:val="99"/>
    <w:semiHidden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qFormat/>
    <w:rsid w:val="008450AB"/>
    <w:pPr>
      <w:numPr>
        <w:numId w:val="18"/>
      </w:numPr>
      <w:spacing w:after="0"/>
      <w:jc w:val="left"/>
    </w:pPr>
  </w:style>
  <w:style w:type="paragraph" w:customStyle="1" w:styleId="03AuflistungmitEinzug">
    <w:name w:val="03_Auflistung_mit_Einzug"/>
    <w:basedOn w:val="03Auflistung"/>
    <w:qFormat/>
    <w:rsid w:val="00F61F64"/>
    <w:pPr>
      <w:numPr>
        <w:ilvl w:val="1"/>
      </w:numPr>
      <w:ind w:hanging="284"/>
    </w:pPr>
  </w:style>
  <w:style w:type="paragraph" w:customStyle="1" w:styleId="03AuflistungBuchstabe">
    <w:name w:val="03_Auflistung_Buchstabe"/>
    <w:basedOn w:val="02Textnormal"/>
    <w:qFormat/>
    <w:rsid w:val="008450AB"/>
    <w:pPr>
      <w:numPr>
        <w:numId w:val="19"/>
      </w:numPr>
      <w:spacing w:after="0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8450AB"/>
    <w:pPr>
      <w:numPr>
        <w:numId w:val="20"/>
      </w:numPr>
      <w:spacing w:after="0"/>
      <w:jc w:val="left"/>
    </w:pPr>
  </w:style>
  <w:style w:type="numbering" w:customStyle="1" w:styleId="SGListe">
    <w:name w:val="SG_Liste"/>
    <w:basedOn w:val="KeineListe"/>
    <w:uiPriority w:val="99"/>
    <w:rsid w:val="008450AB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8450AB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8450AB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styleId="berarbeitung">
    <w:name w:val="Revision"/>
    <w:hidden/>
    <w:uiPriority w:val="99"/>
    <w:semiHidden/>
    <w:rsid w:val="009F5533"/>
    <w:pPr>
      <w:spacing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ssgranum.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mmunikation\CI-CD\Formatvorlagen\03w_SG_Medienmitteilun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4066-85DE-4895-8B47-D7E70BE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03w_SG_Medienmitteilung</Template>
  <TotalTime>0</TotalTime>
  <Pages>2</Pages>
  <Words>407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SG_Medienmitteilung</vt:lpstr>
    </vt:vector>
  </TitlesOfParts>
  <Company>swiss granum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Stephan Scheuner</dc:creator>
  <cp:lastModifiedBy>Stephan Scheuner</cp:lastModifiedBy>
  <cp:revision>10</cp:revision>
  <cp:lastPrinted>2025-12-17T16:52:00Z</cp:lastPrinted>
  <dcterms:created xsi:type="dcterms:W3CDTF">2023-12-15T08:12:00Z</dcterms:created>
  <dcterms:modified xsi:type="dcterms:W3CDTF">2025-12-17T16:52:00Z</dcterms:modified>
</cp:coreProperties>
</file>