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9704" w14:textId="77777777" w:rsidR="008F377E" w:rsidRPr="00E457A0" w:rsidRDefault="00E457A0" w:rsidP="008F377E">
      <w:pPr>
        <w:pStyle w:val="00Dokumenttitel"/>
      </w:pPr>
      <w:r>
        <w:fldChar w:fldCharType="begin">
          <w:ffData>
            <w:name w:val="start"/>
            <w:enabled/>
            <w:calcOnExit w:val="0"/>
            <w:textInput>
              <w:default w:val="Medienmitteilung"/>
            </w:textInput>
          </w:ffData>
        </w:fldChar>
      </w:r>
      <w:bookmarkStart w:id="0" w:name="start"/>
      <w:r>
        <w:instrText xml:space="preserve"> FORMTEXT </w:instrText>
      </w:r>
      <w:r>
        <w:fldChar w:fldCharType="separate"/>
      </w:r>
      <w:r>
        <w:rPr>
          <w:noProof/>
        </w:rPr>
        <w:t>Medienmitteilung</w:t>
      </w:r>
      <w:r>
        <w:fldChar w:fldCharType="end"/>
      </w:r>
      <w:bookmarkEnd w:id="0"/>
    </w:p>
    <w:p w14:paraId="511E3F3B" w14:textId="77777777" w:rsidR="008F377E" w:rsidRPr="00E457A0" w:rsidRDefault="008F377E" w:rsidP="008F377E">
      <w:pPr>
        <w:pStyle w:val="99AbstandvorTextbeginn"/>
      </w:pPr>
    </w:p>
    <w:p w14:paraId="106C9EEA" w14:textId="15C21381" w:rsidR="008258D2" w:rsidRPr="00E457A0" w:rsidRDefault="007A3ED4" w:rsidP="008258D2">
      <w:pPr>
        <w:pStyle w:val="02TextohneAbstand"/>
      </w:pPr>
      <w:r>
        <w:fldChar w:fldCharType="begin">
          <w:ffData>
            <w:name w:val="ort"/>
            <w:enabled/>
            <w:calcOnExit w:val="0"/>
            <w:textInput>
              <w:default w:val="Bern, 3. Januar 2024"/>
            </w:textInput>
          </w:ffData>
        </w:fldChar>
      </w:r>
      <w:bookmarkStart w:id="1" w:name="ort"/>
      <w:r>
        <w:instrText xml:space="preserve"> FORMTEXT </w:instrText>
      </w:r>
      <w:r>
        <w:fldChar w:fldCharType="separate"/>
      </w:r>
      <w:r>
        <w:rPr>
          <w:noProof/>
        </w:rPr>
        <w:t>Bern, 3. Januar 2024</w:t>
      </w:r>
      <w:r>
        <w:fldChar w:fldCharType="end"/>
      </w:r>
      <w:bookmarkEnd w:id="1"/>
    </w:p>
    <w:p w14:paraId="321940BD" w14:textId="77777777" w:rsidR="00AA0E04" w:rsidRPr="00E457A0" w:rsidRDefault="00AA0E04" w:rsidP="007D2785">
      <w:pPr>
        <w:pStyle w:val="99AbstandvorTextbeginn"/>
      </w:pPr>
    </w:p>
    <w:p w14:paraId="0DD56250" w14:textId="77777777" w:rsidR="00F06F30" w:rsidRPr="00E457A0" w:rsidRDefault="00F06F30" w:rsidP="008258D2">
      <w:pPr>
        <w:pStyle w:val="02TextohneAbstand"/>
        <w:sectPr w:rsidR="00F06F30" w:rsidRPr="00E457A0" w:rsidSect="008F37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272" w:right="1134" w:bottom="1701" w:left="1134" w:header="397" w:footer="397" w:gutter="0"/>
          <w:cols w:space="708"/>
          <w:titlePg/>
          <w:docGrid w:linePitch="360"/>
        </w:sectPr>
      </w:pPr>
    </w:p>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44251C" w:rsidRPr="0003268D" w14:paraId="2198FC3F" w14:textId="77777777" w:rsidTr="0044251C">
        <w:trPr>
          <w:cantSplit/>
          <w:trHeight w:hRule="exact" w:val="1021"/>
        </w:trPr>
        <w:tc>
          <w:tcPr>
            <w:tcW w:w="9639" w:type="dxa"/>
          </w:tcPr>
          <w:p w14:paraId="4E294DC2" w14:textId="1803196C" w:rsidR="0044251C" w:rsidRPr="00CF6963" w:rsidRDefault="00CB278E" w:rsidP="00756FD0">
            <w:pPr>
              <w:pStyle w:val="10Bildladen"/>
              <w:rPr>
                <w:lang w:val="fr-CH"/>
              </w:rPr>
            </w:pPr>
            <w:r>
              <w:drawing>
                <wp:inline distT="0" distB="0" distL="0" distR="0" wp14:anchorId="49F30220" wp14:editId="101E9087">
                  <wp:extent cx="3588928" cy="488950"/>
                  <wp:effectExtent l="0" t="0" r="0" b="6350"/>
                  <wp:docPr id="2" name="Imag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FF2B5EF4-FFF2-40B4-BE49-F238E27FC236}">
                                <a16:creationId xmlns:a16="http://schemas.microsoft.com/office/drawing/2014/main" id="{00000000-0008-0000-0000-000002000000}"/>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7235" cy="491444"/>
                          </a:xfrm>
                          <a:prstGeom prst="rect">
                            <a:avLst/>
                          </a:prstGeom>
                          <a:noFill/>
                          <a:ln>
                            <a:noFill/>
                          </a:ln>
                        </pic:spPr>
                      </pic:pic>
                    </a:graphicData>
                  </a:graphic>
                </wp:inline>
              </w:drawing>
            </w:r>
          </w:p>
        </w:tc>
      </w:tr>
    </w:tbl>
    <w:p w14:paraId="0511BE87" w14:textId="2DA46648" w:rsidR="00FE2473" w:rsidRPr="00E457A0" w:rsidRDefault="009D7EC9" w:rsidP="00DD03A6">
      <w:pPr>
        <w:pStyle w:val="01TitelMedienmitteilung"/>
      </w:pPr>
      <w:r>
        <w:t>Liste der empfohlenen Mai</w:t>
      </w:r>
      <w:r w:rsidR="00454E11">
        <w:t>s</w:t>
      </w:r>
      <w:r>
        <w:t>sorten für die Ernte 202</w:t>
      </w:r>
      <w:r w:rsidR="00454E11">
        <w:t>4</w:t>
      </w:r>
    </w:p>
    <w:p w14:paraId="22DC63B8" w14:textId="047E8D4B" w:rsidR="00303EE1" w:rsidRDefault="00E457A0" w:rsidP="00817618">
      <w:pPr>
        <w:pStyle w:val="02Lead"/>
        <w:spacing w:after="240"/>
      </w:pPr>
      <w:r>
        <w:t xml:space="preserve">Die Liste der empfohlenen Maissorten </w:t>
      </w:r>
      <w:r w:rsidR="00157159">
        <w:t xml:space="preserve">von swiss granum </w:t>
      </w:r>
      <w:r>
        <w:t>für die Ernte 202</w:t>
      </w:r>
      <w:r w:rsidR="00454E11">
        <w:t>4</w:t>
      </w:r>
      <w:r>
        <w:t xml:space="preserve"> enthält </w:t>
      </w:r>
      <w:r w:rsidR="00454E11">
        <w:t>fünf</w:t>
      </w:r>
      <w:r w:rsidR="00C41955">
        <w:t xml:space="preserve"> neue</w:t>
      </w:r>
      <w:r>
        <w:t xml:space="preserve"> </w:t>
      </w:r>
      <w:r w:rsidR="00454E11">
        <w:t xml:space="preserve">Körnermais- und elf neue </w:t>
      </w:r>
      <w:r w:rsidR="00560E4B">
        <w:t>Silo</w:t>
      </w:r>
      <w:r w:rsidR="00454E11">
        <w:t>maissorten. Fünf Körnermais-, fünf Silomais- und drei Doppelnutzungssorten</w:t>
      </w:r>
      <w:r w:rsidR="009D7EC9">
        <w:t xml:space="preserve"> wurden gestrichen.</w:t>
      </w:r>
    </w:p>
    <w:p w14:paraId="25C110CE" w14:textId="22146BF6" w:rsidR="00817618" w:rsidRPr="00817618" w:rsidRDefault="00817618" w:rsidP="00817618">
      <w:pPr>
        <w:pStyle w:val="02TextohneAbstand"/>
        <w:rPr>
          <w:b/>
          <w:bCs/>
        </w:rPr>
      </w:pPr>
      <w:r w:rsidRPr="00817618">
        <w:rPr>
          <w:b/>
          <w:bCs/>
        </w:rPr>
        <w:t>Anspruchsvolle Witterungsbedingungen</w:t>
      </w:r>
    </w:p>
    <w:p w14:paraId="4A446842" w14:textId="2799F4A0" w:rsidR="00817618" w:rsidRDefault="00303EE1" w:rsidP="00817618">
      <w:pPr>
        <w:pStyle w:val="02Textnormal"/>
      </w:pPr>
      <w:r>
        <w:t xml:space="preserve">Mit Ausnahme der Alpensüdseite waren die Monate März und April eher niederschlagsreich und alle drei Frühlingsmonate wiesen eine unterdurchschnittliche Sonnenscheindauer auf. Obwohl vereinzelt Mais bereits im April und Anfangs Mai gesät werden konnte, erfolgten die meisten Saaten ab Mitte Mai. Der schnelle Wechsel von feuchten zu sommerlichen Bedingungen im Juni (trocken, warm) führte zu teilweise gestressten Pflanzen und verzögerter Jugendentwicklung; dies insbesondere, wenn die Saatbedingungen suboptimal waren. </w:t>
      </w:r>
      <w:r w:rsidR="00540C4C">
        <w:t>D</w:t>
      </w:r>
      <w:r>
        <w:t>er sehr sonnige Juni trug dann dazu bei, dass der fünftwärmste Sommer seit Messbeginn registriert wurde. In der Westschweiz führten unterdurchschnittliche Niederschlagsmengen teilweise zu notreifen Beständen bzw. zu unterdurchschnittlichen Erträgen. Obwohl die Saaten vergleichsweise spät erfolgten, konnte dank für den Mais günstigen Bedingungen im September und Oktober Körnermais mit erfreulich tiefen Wassergehalten geerntet werden und beim Silomais waren die TS-Gehalte des Öfteren über den optimalen 32-35</w:t>
      </w:r>
      <w:r w:rsidR="00A425D5">
        <w:t> </w:t>
      </w:r>
      <w:r>
        <w:t xml:space="preserve">%. Der niederschlagsreiche November verzögerte auf den verbleibenden Parzellen aber die Maisernte und teilweise konnte diese erst Ende November abgeschlossen werden. Wo das Wasser nicht limitierend wirkte, die sommerlichen Gewitter nicht zu Lagerschäden führten und die Saaten nicht viel später als üblich erfolgten, wurden gute Maiserträge erzielt. </w:t>
      </w:r>
    </w:p>
    <w:p w14:paraId="0449BFA2" w14:textId="77777777" w:rsidR="00817618" w:rsidRDefault="00817618" w:rsidP="00817618">
      <w:pPr>
        <w:pStyle w:val="02TextohneAbstand"/>
        <w:spacing w:line="220" w:lineRule="exact"/>
        <w:rPr>
          <w:b/>
          <w:bCs/>
        </w:rPr>
      </w:pPr>
    </w:p>
    <w:p w14:paraId="304BDC3B" w14:textId="36F58706" w:rsidR="00DA1B2C" w:rsidRPr="00817618" w:rsidRDefault="00DF6E28" w:rsidP="00817618">
      <w:pPr>
        <w:pStyle w:val="02TextohneAbstand"/>
        <w:rPr>
          <w:b/>
          <w:bCs/>
        </w:rPr>
      </w:pPr>
      <w:r w:rsidRPr="00817618">
        <w:rPr>
          <w:b/>
          <w:bCs/>
        </w:rPr>
        <w:t>Körnermais</w:t>
      </w:r>
    </w:p>
    <w:p w14:paraId="14458DF3" w14:textId="2D8E2187" w:rsidR="00454E11" w:rsidRDefault="00454E11" w:rsidP="00DF3A0F">
      <w:pPr>
        <w:pStyle w:val="02TextohneAbstand"/>
      </w:pPr>
      <w:r>
        <w:t>Fünf Sorten wurden auf die Liste aufgenommen (Tab. 1). P7818 (</w:t>
      </w:r>
      <w:proofErr w:type="spellStart"/>
      <w:r>
        <w:t>Pioneer</w:t>
      </w:r>
      <w:proofErr w:type="spellEnd"/>
      <w:r>
        <w:t xml:space="preserve">) ist die Neuaufnahme in der Reifegruppe «sehr früh und früh». Sie ist die frühreifste Sorte der Liste. </w:t>
      </w:r>
      <w:r w:rsidR="00C14F64">
        <w:t xml:space="preserve">Sie überzeugt </w:t>
      </w:r>
      <w:r w:rsidR="00C37CF7">
        <w:t xml:space="preserve">in der zweijährigen Prüfung </w:t>
      </w:r>
      <w:r w:rsidR="00C14F64" w:rsidRPr="00C14F64">
        <w:t>mit</w:t>
      </w:r>
      <w:r w:rsidR="00C37CF7">
        <w:t xml:space="preserve"> einem</w:t>
      </w:r>
      <w:r w:rsidR="00C14F64" w:rsidRPr="00C14F64">
        <w:t xml:space="preserve"> guten Kornertr</w:t>
      </w:r>
      <w:r w:rsidR="00C37CF7">
        <w:t>ag sowie</w:t>
      </w:r>
      <w:r w:rsidR="00C14F64">
        <w:t xml:space="preserve"> </w:t>
      </w:r>
      <w:r w:rsidR="00C37CF7">
        <w:t>einer</w:t>
      </w:r>
      <w:r w:rsidR="00C14F64">
        <w:t xml:space="preserve"> gute Jugendentwicklung, Standfestigkeit und Resistenz gegenüber Beulenbrand. </w:t>
      </w:r>
      <w:r w:rsidR="00721085">
        <w:t xml:space="preserve">Ihre Resistenz gegenüber Stängelfäule wird als mittel bis gut eingestuft. </w:t>
      </w:r>
      <w:r w:rsidRPr="00454E11">
        <w:t xml:space="preserve">Basierend auf den einjährigen, provisorischen Resultaten wird </w:t>
      </w:r>
      <w:r w:rsidR="00C14F64">
        <w:t>ihre</w:t>
      </w:r>
      <w:r w:rsidRPr="00454E11">
        <w:t xml:space="preserve"> Resistenz gegenüber </w:t>
      </w:r>
      <w:proofErr w:type="spellStart"/>
      <w:r w:rsidRPr="00721085">
        <w:rPr>
          <w:i/>
          <w:iCs/>
        </w:rPr>
        <w:t>Helminthosporium</w:t>
      </w:r>
      <w:proofErr w:type="spellEnd"/>
      <w:r w:rsidRPr="00454E11">
        <w:t xml:space="preserve">-Blattflecken als </w:t>
      </w:r>
      <w:r w:rsidR="00C14F64">
        <w:t>gut</w:t>
      </w:r>
      <w:r w:rsidRPr="00454E11">
        <w:t xml:space="preserve"> beurteilt</w:t>
      </w:r>
      <w:r w:rsidR="00673ECA">
        <w:t>. Die Einstufung beim PUI ist tief.</w:t>
      </w:r>
    </w:p>
    <w:p w14:paraId="565FDC4F" w14:textId="1A8F45D3" w:rsidR="00C14F64" w:rsidRDefault="00C14F64" w:rsidP="00454E11">
      <w:pPr>
        <w:pStyle w:val="02Textnormal"/>
      </w:pPr>
      <w:r>
        <w:t xml:space="preserve">Die Reifegruppe «mittelfrüh» enthält zwei neue Sorten: P8436 </w:t>
      </w:r>
      <w:r w:rsidR="00AF0798">
        <w:t>(</w:t>
      </w:r>
      <w:proofErr w:type="spellStart"/>
      <w:r>
        <w:t>Pioneer</w:t>
      </w:r>
      <w:proofErr w:type="spellEnd"/>
      <w:r w:rsidR="00AF0798">
        <w:t>)</w:t>
      </w:r>
      <w:r>
        <w:t xml:space="preserve"> und KWS</w:t>
      </w:r>
      <w:r w:rsidR="007357DF">
        <w:t> </w:t>
      </w:r>
      <w:proofErr w:type="spellStart"/>
      <w:r>
        <w:t>Arturello</w:t>
      </w:r>
      <w:proofErr w:type="spellEnd"/>
      <w:r>
        <w:t xml:space="preserve"> </w:t>
      </w:r>
      <w:r w:rsidR="00AF0798">
        <w:t>(</w:t>
      </w:r>
      <w:r>
        <w:t>KWS</w:t>
      </w:r>
      <w:r w:rsidR="00AF0798">
        <w:t>)</w:t>
      </w:r>
      <w:r>
        <w:t>. Beide Sorten erzielten</w:t>
      </w:r>
      <w:r w:rsidR="00C37CF7">
        <w:t xml:space="preserve"> – gemittelt über 14 Versuche der Jahre 2022 und 2023 – sehr</w:t>
      </w:r>
      <w:r>
        <w:t xml:space="preserve"> gute Kornerträge</w:t>
      </w:r>
      <w:r w:rsidRPr="00C14F64">
        <w:t xml:space="preserve"> </w:t>
      </w:r>
      <w:r>
        <w:t>und weisen eine</w:t>
      </w:r>
      <w:r w:rsidR="00721085">
        <w:t xml:space="preserve"> gute bis</w:t>
      </w:r>
      <w:r>
        <w:t xml:space="preserve"> sehr gute Jugendentwicklung auf. </w:t>
      </w:r>
      <w:r w:rsidR="00AF0798">
        <w:t>KWS</w:t>
      </w:r>
      <w:r w:rsidR="00721085">
        <w:t> </w:t>
      </w:r>
      <w:proofErr w:type="spellStart"/>
      <w:r w:rsidR="00AF0798">
        <w:t>Arturello</w:t>
      </w:r>
      <w:proofErr w:type="spellEnd"/>
      <w:r w:rsidR="00AF0798">
        <w:t xml:space="preserve"> ist etwas später in der </w:t>
      </w:r>
      <w:proofErr w:type="spellStart"/>
      <w:r w:rsidR="00AF0798">
        <w:t>Abreife</w:t>
      </w:r>
      <w:proofErr w:type="spellEnd"/>
      <w:r w:rsidR="00AF0798">
        <w:t xml:space="preserve">. </w:t>
      </w:r>
      <w:r w:rsidR="00C37CF7">
        <w:t xml:space="preserve">Beide Neuaufnahmen </w:t>
      </w:r>
      <w:r w:rsidRPr="00C14F64">
        <w:t>verfügen über</w:t>
      </w:r>
      <w:r>
        <w:t xml:space="preserve"> </w:t>
      </w:r>
      <w:r w:rsidRPr="00C14F64">
        <w:t>eine gute Standfestigkeit und Resistenz gegenüber Beulenbrand sowie Stängelfäule</w:t>
      </w:r>
      <w:r>
        <w:t>.</w:t>
      </w:r>
      <w:r w:rsidRPr="00C14F64">
        <w:t xml:space="preserve"> </w:t>
      </w:r>
      <w:r>
        <w:t>Ihre</w:t>
      </w:r>
      <w:r w:rsidRPr="00614995">
        <w:t xml:space="preserve"> Resistenz gegen </w:t>
      </w:r>
      <w:proofErr w:type="spellStart"/>
      <w:r w:rsidRPr="00614995">
        <w:rPr>
          <w:i/>
          <w:iCs/>
        </w:rPr>
        <w:t>Helminthosporium</w:t>
      </w:r>
      <w:proofErr w:type="spellEnd"/>
      <w:r w:rsidRPr="00614995">
        <w:t xml:space="preserve">-Blattflecken </w:t>
      </w:r>
      <w:r>
        <w:t xml:space="preserve">wurde </w:t>
      </w:r>
      <w:r w:rsidRPr="00614995">
        <w:t xml:space="preserve">provisorisch mit </w:t>
      </w:r>
      <w:r w:rsidR="00721085">
        <w:t>gut bis sehr gut</w:t>
      </w:r>
      <w:r w:rsidRPr="00614995">
        <w:t xml:space="preserve"> eingestuft</w:t>
      </w:r>
      <w:r w:rsidR="00AF0798">
        <w:t>. Die Einstufung beim PUI ist tief.</w:t>
      </w:r>
    </w:p>
    <w:p w14:paraId="3C11480E" w14:textId="4153D37F" w:rsidR="00817618" w:rsidRDefault="006A6F1C" w:rsidP="00817618">
      <w:pPr>
        <w:pStyle w:val="02TextohneAbstand"/>
      </w:pPr>
      <w:r w:rsidRPr="006A6F1C">
        <w:t>GL187009 (Pilgrim</w:t>
      </w:r>
      <w:r>
        <w:t>, vorbehältlich der Eintragung in den europäischen Sortenkatalog</w:t>
      </w:r>
      <w:r w:rsidRPr="006A6F1C">
        <w:t>)</w:t>
      </w:r>
      <w:r>
        <w:t xml:space="preserve"> von SZG und </w:t>
      </w:r>
      <w:proofErr w:type="spellStart"/>
      <w:r>
        <w:t>Akanto</w:t>
      </w:r>
      <w:proofErr w:type="spellEnd"/>
      <w:r>
        <w:t xml:space="preserve"> von DSV sind </w:t>
      </w:r>
      <w:r>
        <w:rPr>
          <w:rFonts w:cs="Arial"/>
        </w:rPr>
        <w:t xml:space="preserve">die zwei Neueinschreibungen in der Reifegruppe «mittelspät». Sie sind etwas </w:t>
      </w:r>
      <w:r w:rsidR="00673ECA">
        <w:rPr>
          <w:rFonts w:cs="Arial"/>
        </w:rPr>
        <w:t>frühr</w:t>
      </w:r>
      <w:r w:rsidR="00540C4C">
        <w:rPr>
          <w:rFonts w:cs="Arial"/>
        </w:rPr>
        <w:t>eifer</w:t>
      </w:r>
      <w:r w:rsidR="00673ECA">
        <w:rPr>
          <w:rFonts w:cs="Arial"/>
        </w:rPr>
        <w:t xml:space="preserve"> als die bereits eingetragen Sorte</w:t>
      </w:r>
      <w:r w:rsidR="00721085">
        <w:rPr>
          <w:rFonts w:cs="Arial"/>
        </w:rPr>
        <w:t>n</w:t>
      </w:r>
      <w:r w:rsidR="00673ECA">
        <w:rPr>
          <w:rFonts w:cs="Arial"/>
        </w:rPr>
        <w:t xml:space="preserve"> dieser Reifegruppe.</w:t>
      </w:r>
      <w:r w:rsidR="00673ECA" w:rsidRPr="00673ECA">
        <w:t xml:space="preserve"> </w:t>
      </w:r>
      <w:r w:rsidR="00673ECA" w:rsidRPr="006A6F1C">
        <w:t>GL187009</w:t>
      </w:r>
      <w:r w:rsidR="00673ECA">
        <w:t xml:space="preserve"> (Pilgrim) weist ein leicht höheres Ertragspotential und eine leichte bessere Jugendentwicklung </w:t>
      </w:r>
      <w:r w:rsidR="00721085">
        <w:t xml:space="preserve">als </w:t>
      </w:r>
      <w:proofErr w:type="spellStart"/>
      <w:r w:rsidR="00721085">
        <w:t>Akanto</w:t>
      </w:r>
      <w:proofErr w:type="spellEnd"/>
      <w:r w:rsidR="00721085">
        <w:t xml:space="preserve"> </w:t>
      </w:r>
      <w:r w:rsidR="00673ECA">
        <w:t>auf. Beide Sorten überzeug</w:t>
      </w:r>
      <w:r w:rsidR="00C37CF7">
        <w:t>t</w:t>
      </w:r>
      <w:r w:rsidR="00673ECA">
        <w:t xml:space="preserve">en mit </w:t>
      </w:r>
      <w:r w:rsidR="00673ECA" w:rsidRPr="00C14F64">
        <w:t>eine</w:t>
      </w:r>
      <w:r w:rsidR="00673ECA">
        <w:t>r</w:t>
      </w:r>
      <w:r w:rsidR="00673ECA" w:rsidRPr="00C14F64">
        <w:t xml:space="preserve"> gute</w:t>
      </w:r>
      <w:r w:rsidR="00673ECA">
        <w:t>n</w:t>
      </w:r>
      <w:r w:rsidR="00673ECA" w:rsidRPr="00C14F64">
        <w:t xml:space="preserve"> Standfestigkeit und Resistenz gegenüber Beulenbrand sowie Stängelfäule</w:t>
      </w:r>
      <w:r w:rsidR="00721085">
        <w:t>.</w:t>
      </w:r>
      <w:r w:rsidR="00673ECA" w:rsidRPr="00673ECA">
        <w:t xml:space="preserve"> </w:t>
      </w:r>
      <w:r w:rsidR="00673ECA" w:rsidRPr="00454E11">
        <w:t xml:space="preserve">Basierend auf den einjährigen, </w:t>
      </w:r>
      <w:r w:rsidR="00673ECA" w:rsidRPr="00454E11">
        <w:lastRenderedPageBreak/>
        <w:t xml:space="preserve">provisorischen Resultaten wird </w:t>
      </w:r>
      <w:r w:rsidR="00673ECA">
        <w:t>ihre</w:t>
      </w:r>
      <w:r w:rsidR="00673ECA" w:rsidRPr="00454E11">
        <w:t xml:space="preserve"> Resistenz gegenüber </w:t>
      </w:r>
      <w:proofErr w:type="spellStart"/>
      <w:r w:rsidR="00673ECA" w:rsidRPr="00721085">
        <w:rPr>
          <w:i/>
          <w:iCs/>
        </w:rPr>
        <w:t>Helminthosporium</w:t>
      </w:r>
      <w:proofErr w:type="spellEnd"/>
      <w:r w:rsidR="00673ECA" w:rsidRPr="00454E11">
        <w:t xml:space="preserve">-Blattflecken als </w:t>
      </w:r>
      <w:r w:rsidR="00673ECA">
        <w:t>gut</w:t>
      </w:r>
      <w:r w:rsidR="00673ECA" w:rsidRPr="00454E11">
        <w:t xml:space="preserve"> beurteilt</w:t>
      </w:r>
      <w:r w:rsidR="00721085">
        <w:t>.</w:t>
      </w:r>
      <w:r w:rsidR="00721085" w:rsidRPr="00721085">
        <w:t xml:space="preserve"> </w:t>
      </w:r>
      <w:r w:rsidR="00721085">
        <w:t>Die Einstufung beim PUI ist mittel.</w:t>
      </w:r>
    </w:p>
    <w:p w14:paraId="4907500C" w14:textId="77777777" w:rsidR="00C37CF7" w:rsidRPr="00C37CF7" w:rsidRDefault="00C37CF7" w:rsidP="00C37CF7">
      <w:pPr>
        <w:pStyle w:val="02Textnormal"/>
      </w:pPr>
    </w:p>
    <w:p w14:paraId="247BAE86" w14:textId="77777777" w:rsidR="00D049DC" w:rsidRPr="00817618" w:rsidRDefault="00E975E7" w:rsidP="00817618">
      <w:pPr>
        <w:pStyle w:val="02TextohneAbstand"/>
        <w:rPr>
          <w:b/>
          <w:bCs/>
        </w:rPr>
      </w:pPr>
      <w:r w:rsidRPr="00817618">
        <w:rPr>
          <w:b/>
          <w:bCs/>
        </w:rPr>
        <w:t>Silomais</w:t>
      </w:r>
    </w:p>
    <w:p w14:paraId="3CDF9B91" w14:textId="2A21B686" w:rsidR="009A0477" w:rsidRDefault="00614995" w:rsidP="00382104">
      <w:r>
        <w:t xml:space="preserve">Insgesamt wurden </w:t>
      </w:r>
      <w:r w:rsidR="009A0477">
        <w:t>elf</w:t>
      </w:r>
      <w:r w:rsidR="0056053B" w:rsidRPr="0056053B">
        <w:t xml:space="preserve"> neue Silomaissorten</w:t>
      </w:r>
      <w:r>
        <w:t xml:space="preserve"> </w:t>
      </w:r>
      <w:r w:rsidR="0056053B" w:rsidRPr="0056053B">
        <w:t>auf die Liste aufgenommen</w:t>
      </w:r>
      <w:r w:rsidR="009A0477">
        <w:t>.</w:t>
      </w:r>
      <w:r w:rsidR="00223D4A">
        <w:t xml:space="preserve"> Wesley (</w:t>
      </w:r>
      <w:proofErr w:type="spellStart"/>
      <w:r w:rsidR="00223D4A">
        <w:t>Limagrain</w:t>
      </w:r>
      <w:proofErr w:type="spellEnd"/>
      <w:r w:rsidR="00223D4A">
        <w:t>) und ES</w:t>
      </w:r>
      <w:r w:rsidR="00C37CF7">
        <w:t> </w:t>
      </w:r>
      <w:r w:rsidR="00223D4A">
        <w:t>Myrdal (</w:t>
      </w:r>
      <w:proofErr w:type="spellStart"/>
      <w:r w:rsidR="00223D4A">
        <w:t>Lidea</w:t>
      </w:r>
      <w:proofErr w:type="spellEnd"/>
      <w:r w:rsidR="00223D4A">
        <w:t>) sind die zwei Neuaufnahmen in der Reifegruppe «früh» und die frühreifsten Sorten der Liste. Sie zeichnen sich durch ein hohes bis sehr hohes Ertragspotential</w:t>
      </w:r>
      <w:r w:rsidR="00CD7AA9">
        <w:t xml:space="preserve">, </w:t>
      </w:r>
      <w:r w:rsidR="00223D4A">
        <w:t xml:space="preserve">eine sehr gute Verdaulichkeit </w:t>
      </w:r>
      <w:r w:rsidR="00CD7AA9">
        <w:t xml:space="preserve">und einen guten Energiewert </w:t>
      </w:r>
      <w:r w:rsidR="00223D4A">
        <w:t xml:space="preserve">aus. Wesley </w:t>
      </w:r>
      <w:r w:rsidR="006C01D4">
        <w:t>hat</w:t>
      </w:r>
      <w:r w:rsidR="00223D4A">
        <w:t xml:space="preserve"> einen höheren Stärkegehalt</w:t>
      </w:r>
      <w:r w:rsidR="00C37CF7">
        <w:t xml:space="preserve"> als ES Myrdal</w:t>
      </w:r>
      <w:r w:rsidR="00223D4A">
        <w:t xml:space="preserve">. Ihre Jugendentwicklung wurde als gut bis sehr gut eingestuft. </w:t>
      </w:r>
      <w:r w:rsidR="00C37CF7">
        <w:t>Beide Sorten</w:t>
      </w:r>
      <w:r w:rsidR="00223D4A" w:rsidRPr="00223D4A">
        <w:t xml:space="preserve"> </w:t>
      </w:r>
      <w:r w:rsidR="00C37CF7">
        <w:t>weisen</w:t>
      </w:r>
      <w:r w:rsidR="00223D4A" w:rsidRPr="00223D4A">
        <w:t xml:space="preserve"> eine gute Standfestigkeit und Resistenz gegenüber Beulenbrand</w:t>
      </w:r>
      <w:r w:rsidR="00C37CF7">
        <w:t xml:space="preserve"> auf</w:t>
      </w:r>
      <w:r w:rsidR="00223D4A">
        <w:t>.</w:t>
      </w:r>
      <w:r w:rsidR="00223D4A" w:rsidRPr="00223D4A">
        <w:t xml:space="preserve"> </w:t>
      </w:r>
      <w:r w:rsidR="00223D4A">
        <w:t>Die</w:t>
      </w:r>
      <w:r w:rsidR="00223D4A" w:rsidRPr="00614995">
        <w:t xml:space="preserve"> Resistenz </w:t>
      </w:r>
      <w:r w:rsidR="00223D4A">
        <w:t xml:space="preserve">von Wesley </w:t>
      </w:r>
      <w:r w:rsidR="00223D4A" w:rsidRPr="00614995">
        <w:t xml:space="preserve">gegen </w:t>
      </w:r>
      <w:proofErr w:type="spellStart"/>
      <w:r w:rsidR="00223D4A" w:rsidRPr="00614995">
        <w:rPr>
          <w:i/>
          <w:iCs/>
        </w:rPr>
        <w:t>Helminthosporium</w:t>
      </w:r>
      <w:proofErr w:type="spellEnd"/>
      <w:r w:rsidR="00223D4A" w:rsidRPr="00614995">
        <w:t xml:space="preserve">-Blattflecken </w:t>
      </w:r>
      <w:r w:rsidR="00223D4A">
        <w:t xml:space="preserve">wurde </w:t>
      </w:r>
      <w:r w:rsidR="00223D4A" w:rsidRPr="00614995">
        <w:t>provisorisch mit mittel bis gut eingestuft</w:t>
      </w:r>
      <w:r w:rsidR="00223D4A">
        <w:t xml:space="preserve">, und </w:t>
      </w:r>
      <w:r w:rsidR="00C37CF7">
        <w:t xml:space="preserve">mit </w:t>
      </w:r>
      <w:r w:rsidR="00223D4A">
        <w:t>gut für ES</w:t>
      </w:r>
      <w:r w:rsidR="007357DF">
        <w:t> </w:t>
      </w:r>
      <w:r w:rsidR="00223D4A">
        <w:t>Myrdal.</w:t>
      </w:r>
    </w:p>
    <w:p w14:paraId="07B96F6A" w14:textId="18ABF9BC" w:rsidR="00D37E52" w:rsidRDefault="00D37E52" w:rsidP="00D37E52">
      <w:pPr>
        <w:pStyle w:val="02Textnormal"/>
      </w:pPr>
      <w:r>
        <w:t>Die Sorte KWS</w:t>
      </w:r>
      <w:r w:rsidR="007357DF">
        <w:t> </w:t>
      </w:r>
      <w:r>
        <w:t>Chiasso</w:t>
      </w:r>
      <w:r w:rsidR="00EB3B56">
        <w:t xml:space="preserve"> (KWS)</w:t>
      </w:r>
      <w:r>
        <w:t xml:space="preserve">, die bereits im 2023 in der Reifegruppe «mittelfrüh» aufgenommen wurde, wurde </w:t>
      </w:r>
      <w:r w:rsidR="00C37CF7">
        <w:t xml:space="preserve">basierend auf dreijährigen Ergebnissen </w:t>
      </w:r>
      <w:r>
        <w:t xml:space="preserve">in </w:t>
      </w:r>
      <w:r w:rsidR="00C37CF7">
        <w:t>die</w:t>
      </w:r>
      <w:r>
        <w:t xml:space="preserve"> Reifegruppe «früh» </w:t>
      </w:r>
      <w:r w:rsidR="00C37CF7">
        <w:t>verschoben</w:t>
      </w:r>
      <w:r>
        <w:t>.</w:t>
      </w:r>
    </w:p>
    <w:p w14:paraId="20AD7959" w14:textId="61F95FAA" w:rsidR="009A0477" w:rsidRDefault="00D37E52" w:rsidP="00382104">
      <w:r>
        <w:t>Die Reifegruppe «mittelfrüh» enthält sechs neue Sorten. KWS</w:t>
      </w:r>
      <w:r w:rsidR="007357DF">
        <w:t> </w:t>
      </w:r>
      <w:proofErr w:type="spellStart"/>
      <w:r>
        <w:t>Adorado</w:t>
      </w:r>
      <w:proofErr w:type="spellEnd"/>
      <w:r>
        <w:t xml:space="preserve"> (KWS) ist die frühreifste Sorte </w:t>
      </w:r>
      <w:r w:rsidR="00CD7AA9">
        <w:t xml:space="preserve">dicht </w:t>
      </w:r>
      <w:r>
        <w:t>gefolgt von Fieldplayer (</w:t>
      </w:r>
      <w:proofErr w:type="spellStart"/>
      <w:r w:rsidR="00CD7AA9">
        <w:t>Lidea</w:t>
      </w:r>
      <w:proofErr w:type="spellEnd"/>
      <w:r>
        <w:t>)</w:t>
      </w:r>
      <w:r w:rsidR="00CD7AA9">
        <w:t xml:space="preserve"> und</w:t>
      </w:r>
      <w:r>
        <w:t xml:space="preserve"> </w:t>
      </w:r>
      <w:proofErr w:type="spellStart"/>
      <w:r>
        <w:t>Angeleen</w:t>
      </w:r>
      <w:proofErr w:type="spellEnd"/>
      <w:r w:rsidR="00CD7AA9">
        <w:t xml:space="preserve"> (</w:t>
      </w:r>
      <w:proofErr w:type="spellStart"/>
      <w:r w:rsidR="00CD7AA9">
        <w:t>Advanta</w:t>
      </w:r>
      <w:proofErr w:type="spellEnd"/>
      <w:r w:rsidR="00CD7AA9">
        <w:t xml:space="preserve">). </w:t>
      </w:r>
      <w:proofErr w:type="spellStart"/>
      <w:r>
        <w:t>Mel</w:t>
      </w:r>
      <w:r w:rsidR="00CD7AA9">
        <w:t>us</w:t>
      </w:r>
      <w:r>
        <w:t>een</w:t>
      </w:r>
      <w:proofErr w:type="spellEnd"/>
      <w:r w:rsidR="00CD7AA9">
        <w:t xml:space="preserve"> (</w:t>
      </w:r>
      <w:proofErr w:type="spellStart"/>
      <w:r w:rsidR="00CD7AA9">
        <w:t>Limagrain</w:t>
      </w:r>
      <w:proofErr w:type="spellEnd"/>
      <w:r w:rsidR="00CD7AA9">
        <w:t xml:space="preserve">) </w:t>
      </w:r>
      <w:r w:rsidR="00C37CF7">
        <w:t xml:space="preserve">wurde aufgrund der </w:t>
      </w:r>
      <w:proofErr w:type="spellStart"/>
      <w:r w:rsidR="00C37CF7">
        <w:t>Abreife</w:t>
      </w:r>
      <w:proofErr w:type="spellEnd"/>
      <w:r w:rsidR="00C37CF7">
        <w:t xml:space="preserve"> im Mittelfeld und </w:t>
      </w:r>
      <w:proofErr w:type="spellStart"/>
      <w:r>
        <w:t>Qualito</w:t>
      </w:r>
      <w:proofErr w:type="spellEnd"/>
      <w:r>
        <w:t xml:space="preserve"> und </w:t>
      </w:r>
      <w:r w:rsidR="009612DF">
        <w:t xml:space="preserve">SA1641 </w:t>
      </w:r>
      <w:r>
        <w:t>(</w:t>
      </w:r>
      <w:proofErr w:type="gramStart"/>
      <w:r>
        <w:t>SY</w:t>
      </w:r>
      <w:r w:rsidR="00C37CF7">
        <w:t> </w:t>
      </w:r>
      <w:r>
        <w:t>Opale</w:t>
      </w:r>
      <w:proofErr w:type="gramEnd"/>
      <w:r>
        <w:t>,</w:t>
      </w:r>
      <w:r w:rsidRPr="00D37E52">
        <w:t xml:space="preserve"> </w:t>
      </w:r>
      <w:r>
        <w:t>vorbehältlich der Eintragung in den europäischen Sortenkatalog)</w:t>
      </w:r>
      <w:r w:rsidR="00CD7AA9">
        <w:t xml:space="preserve"> </w:t>
      </w:r>
      <w:r w:rsidR="00C37CF7">
        <w:t>am Ende dieser Reifegruppe</w:t>
      </w:r>
      <w:r w:rsidR="00F0707C">
        <w:t xml:space="preserve"> platziert</w:t>
      </w:r>
      <w:r w:rsidR="009612DF">
        <w:t>.</w:t>
      </w:r>
      <w:r w:rsidR="0033039A">
        <w:t xml:space="preserve"> Mit Ausnahme von </w:t>
      </w:r>
      <w:proofErr w:type="spellStart"/>
      <w:r w:rsidR="0033039A">
        <w:t>Meluseen</w:t>
      </w:r>
      <w:proofErr w:type="spellEnd"/>
      <w:r w:rsidR="0033039A">
        <w:t xml:space="preserve"> (Einstufung «gut»</w:t>
      </w:r>
      <w:r w:rsidR="006C01D4">
        <w:t xml:space="preserve"> beim Ertrag</w:t>
      </w:r>
      <w:r w:rsidR="0033039A">
        <w:t>)</w:t>
      </w:r>
      <w:r w:rsidR="009612DF">
        <w:t xml:space="preserve"> überzeugten </w:t>
      </w:r>
      <w:r w:rsidR="0033039A">
        <w:t xml:space="preserve">alle Sorten </w:t>
      </w:r>
      <w:r w:rsidR="009612DF">
        <w:t>mit sehr guten Erträge</w:t>
      </w:r>
      <w:r w:rsidR="004E4FD8">
        <w:t>n</w:t>
      </w:r>
      <w:r w:rsidR="00EB3B56">
        <w:t xml:space="preserve"> und </w:t>
      </w:r>
      <w:r w:rsidR="00F0707C">
        <w:t xml:space="preserve">einer sehr guten </w:t>
      </w:r>
      <w:r w:rsidR="00EB3B56">
        <w:t>Jugendentwicklung</w:t>
      </w:r>
      <w:r w:rsidR="009612DF">
        <w:t xml:space="preserve">. </w:t>
      </w:r>
      <w:proofErr w:type="spellStart"/>
      <w:r w:rsidR="009612DF">
        <w:t>Meluseen</w:t>
      </w:r>
      <w:proofErr w:type="spellEnd"/>
      <w:r w:rsidR="00F0707C">
        <w:t xml:space="preserve"> zeigte in den vergangen zwei Versuchsjahren im Vergleich zu den anderen in dieser Reifegruppe neu eingeschriebenen Sorten eine </w:t>
      </w:r>
      <w:r w:rsidR="00EB3B56">
        <w:t>bessere</w:t>
      </w:r>
      <w:r w:rsidR="009612DF">
        <w:t xml:space="preserve"> Verdaulichkeit</w:t>
      </w:r>
      <w:r w:rsidR="00EB3B56">
        <w:t xml:space="preserve"> </w:t>
      </w:r>
      <w:r w:rsidR="00F0707C">
        <w:t xml:space="preserve">(«sehr gut») </w:t>
      </w:r>
      <w:r w:rsidR="00EB3B56">
        <w:t>und eine</w:t>
      </w:r>
      <w:r w:rsidR="006826CF">
        <w:t>n</w:t>
      </w:r>
      <w:r w:rsidR="00EB3B56">
        <w:t xml:space="preserve"> höheren Energiewert</w:t>
      </w:r>
      <w:r w:rsidR="00F0707C">
        <w:t xml:space="preserve"> («sehr gut»)</w:t>
      </w:r>
      <w:r w:rsidR="00EB3B56">
        <w:t>.</w:t>
      </w:r>
      <w:r w:rsidR="00EB3B56" w:rsidRPr="00EB3B56">
        <w:t xml:space="preserve"> </w:t>
      </w:r>
      <w:r w:rsidR="00F0707C">
        <w:t>Alle</w:t>
      </w:r>
      <w:r w:rsidR="00EB3B56">
        <w:t xml:space="preserve"> neu aufgenommenen Sorten </w:t>
      </w:r>
      <w:r w:rsidR="00F0707C">
        <w:t xml:space="preserve">weisen </w:t>
      </w:r>
      <w:r w:rsidR="00EB3B56">
        <w:t>eine mittlere bis gute Standfestigkeit und gute Resistenzen gegenüber Beulenbrand</w:t>
      </w:r>
      <w:r w:rsidR="00F0707C">
        <w:t xml:space="preserve"> auf</w:t>
      </w:r>
      <w:r w:rsidR="00EB3B56">
        <w:t xml:space="preserve">. </w:t>
      </w:r>
      <w:r w:rsidR="00EB3B56" w:rsidRPr="00BC0B58">
        <w:rPr>
          <w:rFonts w:cs="Arial"/>
        </w:rPr>
        <w:t xml:space="preserve">Ihre </w:t>
      </w:r>
      <w:r w:rsidR="00EB3B56">
        <w:rPr>
          <w:rFonts w:cs="Arial"/>
        </w:rPr>
        <w:t>Resistenz</w:t>
      </w:r>
      <w:r w:rsidR="00EB3B56" w:rsidRPr="00BC0B58">
        <w:rPr>
          <w:rFonts w:cs="Arial"/>
        </w:rPr>
        <w:t xml:space="preserve"> gegenüber </w:t>
      </w:r>
      <w:proofErr w:type="spellStart"/>
      <w:r w:rsidR="00EB3B56" w:rsidRPr="00BC0B58">
        <w:rPr>
          <w:rFonts w:cs="Arial"/>
          <w:i/>
          <w:iCs/>
        </w:rPr>
        <w:t>Helminthosporium</w:t>
      </w:r>
      <w:proofErr w:type="spellEnd"/>
      <w:r w:rsidR="00EB3B56" w:rsidRPr="00BC0B58">
        <w:rPr>
          <w:rFonts w:cs="Arial"/>
        </w:rPr>
        <w:t xml:space="preserve">-Blattflecken wird </w:t>
      </w:r>
      <w:r w:rsidR="00EB3B56" w:rsidRPr="00DE6CA6">
        <w:rPr>
          <w:rFonts w:cs="Arial"/>
        </w:rPr>
        <w:t xml:space="preserve">– basierend auf dem ersten </w:t>
      </w:r>
      <w:proofErr w:type="spellStart"/>
      <w:r w:rsidR="00EB3B56" w:rsidRPr="00DE6CA6">
        <w:rPr>
          <w:rFonts w:cs="Arial"/>
        </w:rPr>
        <w:t>Testjahr</w:t>
      </w:r>
      <w:proofErr w:type="spellEnd"/>
      <w:r w:rsidR="00EB3B56" w:rsidRPr="00DE6CA6">
        <w:rPr>
          <w:rFonts w:cs="Arial"/>
        </w:rPr>
        <w:t xml:space="preserve"> – </w:t>
      </w:r>
      <w:r w:rsidR="00EB3B56" w:rsidRPr="00BC0B58">
        <w:rPr>
          <w:rFonts w:cs="Arial"/>
        </w:rPr>
        <w:t xml:space="preserve">als </w:t>
      </w:r>
      <w:proofErr w:type="spellStart"/>
      <w:r w:rsidR="00EB3B56" w:rsidRPr="00BC0B58">
        <w:rPr>
          <w:rFonts w:cs="Arial"/>
        </w:rPr>
        <w:t>mittel</w:t>
      </w:r>
      <w:proofErr w:type="spellEnd"/>
      <w:r w:rsidR="00EB3B56" w:rsidRPr="00BC0B58">
        <w:rPr>
          <w:rFonts w:cs="Arial"/>
        </w:rPr>
        <w:t xml:space="preserve"> </w:t>
      </w:r>
      <w:r w:rsidR="00EB3B56">
        <w:rPr>
          <w:rFonts w:cs="Arial"/>
        </w:rPr>
        <w:t>für Fie</w:t>
      </w:r>
      <w:r w:rsidR="004E4FD8">
        <w:rPr>
          <w:rFonts w:cs="Arial"/>
        </w:rPr>
        <w:t>ld</w:t>
      </w:r>
      <w:r w:rsidR="00EB3B56">
        <w:rPr>
          <w:rFonts w:cs="Arial"/>
        </w:rPr>
        <w:t xml:space="preserve">player und </w:t>
      </w:r>
      <w:proofErr w:type="spellStart"/>
      <w:r w:rsidR="00EB3B56">
        <w:rPr>
          <w:rFonts w:cs="Arial"/>
        </w:rPr>
        <w:t>Melus</w:t>
      </w:r>
      <w:r w:rsidR="004E4FD8">
        <w:rPr>
          <w:rFonts w:cs="Arial"/>
        </w:rPr>
        <w:t>e</w:t>
      </w:r>
      <w:r w:rsidR="00EB3B56">
        <w:rPr>
          <w:rFonts w:cs="Arial"/>
        </w:rPr>
        <w:t>en</w:t>
      </w:r>
      <w:proofErr w:type="spellEnd"/>
      <w:r w:rsidR="00EB3B56">
        <w:rPr>
          <w:rFonts w:cs="Arial"/>
        </w:rPr>
        <w:t>, und als mittel bis gut für KWS</w:t>
      </w:r>
      <w:r w:rsidR="00F0707C">
        <w:rPr>
          <w:rFonts w:cs="Arial"/>
        </w:rPr>
        <w:t> </w:t>
      </w:r>
      <w:proofErr w:type="spellStart"/>
      <w:r w:rsidR="00EB3B56">
        <w:rPr>
          <w:rFonts w:cs="Arial"/>
        </w:rPr>
        <w:t>Ad</w:t>
      </w:r>
      <w:r w:rsidR="004E4FD8">
        <w:rPr>
          <w:rFonts w:cs="Arial"/>
        </w:rPr>
        <w:t>ora</w:t>
      </w:r>
      <w:r w:rsidR="00EB3B56">
        <w:rPr>
          <w:rFonts w:cs="Arial"/>
        </w:rPr>
        <w:t>do</w:t>
      </w:r>
      <w:proofErr w:type="spellEnd"/>
      <w:r w:rsidR="00EB3B56">
        <w:rPr>
          <w:rFonts w:cs="Arial"/>
        </w:rPr>
        <w:t xml:space="preserve">, </w:t>
      </w:r>
      <w:proofErr w:type="spellStart"/>
      <w:r w:rsidR="00EB3B56">
        <w:rPr>
          <w:rFonts w:cs="Arial"/>
        </w:rPr>
        <w:t>Angeleen</w:t>
      </w:r>
      <w:proofErr w:type="spellEnd"/>
      <w:r w:rsidR="00EB3B56">
        <w:rPr>
          <w:rFonts w:cs="Arial"/>
        </w:rPr>
        <w:t xml:space="preserve">, </w:t>
      </w:r>
      <w:proofErr w:type="spellStart"/>
      <w:r w:rsidR="00EB3B56">
        <w:rPr>
          <w:rFonts w:cs="Arial"/>
        </w:rPr>
        <w:t>Qualito</w:t>
      </w:r>
      <w:proofErr w:type="spellEnd"/>
      <w:r w:rsidR="00EB3B56">
        <w:rPr>
          <w:rFonts w:cs="Arial"/>
        </w:rPr>
        <w:t xml:space="preserve"> und </w:t>
      </w:r>
      <w:r w:rsidR="00EB3B56">
        <w:t>SA1641 (</w:t>
      </w:r>
      <w:proofErr w:type="gramStart"/>
      <w:r w:rsidR="00EB3B56">
        <w:t>SY</w:t>
      </w:r>
      <w:r w:rsidR="007357DF">
        <w:t> </w:t>
      </w:r>
      <w:r w:rsidR="00EB3B56">
        <w:t>Opale</w:t>
      </w:r>
      <w:proofErr w:type="gramEnd"/>
      <w:r w:rsidR="00EB3B56">
        <w:t>)</w:t>
      </w:r>
      <w:r w:rsidR="00EB3B56" w:rsidRPr="00BC0B58">
        <w:rPr>
          <w:rFonts w:cs="Arial"/>
        </w:rPr>
        <w:t xml:space="preserve"> beurteilt</w:t>
      </w:r>
      <w:r w:rsidR="00EB3B56">
        <w:rPr>
          <w:rFonts w:cs="Arial"/>
        </w:rPr>
        <w:t>.</w:t>
      </w:r>
    </w:p>
    <w:p w14:paraId="436BC9ED" w14:textId="136CE301" w:rsidR="00EB3B56" w:rsidRDefault="00EB3B56" w:rsidP="00EB3B56">
      <w:pPr>
        <w:pStyle w:val="02Textnormal"/>
      </w:pPr>
      <w:r>
        <w:t>Die Sorte KWS</w:t>
      </w:r>
      <w:r w:rsidR="007357DF">
        <w:t> </w:t>
      </w:r>
      <w:proofErr w:type="spellStart"/>
      <w:r>
        <w:t>Odorico</w:t>
      </w:r>
      <w:proofErr w:type="spellEnd"/>
      <w:r>
        <w:t xml:space="preserve"> (KWS), die bereits im 20</w:t>
      </w:r>
      <w:r w:rsidR="00761D30">
        <w:t>21</w:t>
      </w:r>
      <w:r>
        <w:t xml:space="preserve"> in der Reifegruppe «</w:t>
      </w:r>
      <w:r w:rsidR="00DA49A8">
        <w:t>früh</w:t>
      </w:r>
      <w:r>
        <w:t xml:space="preserve">» aufgenommen wurde, wurde in </w:t>
      </w:r>
      <w:r w:rsidR="00F0707C">
        <w:t>die</w:t>
      </w:r>
      <w:r>
        <w:t xml:space="preserve"> Reifegruppe «</w:t>
      </w:r>
      <w:r w:rsidR="00DA49A8">
        <w:t>mittel</w:t>
      </w:r>
      <w:r>
        <w:t xml:space="preserve">früh» </w:t>
      </w:r>
      <w:r w:rsidR="00F0707C">
        <w:t>verschoben</w:t>
      </w:r>
      <w:r>
        <w:t>.</w:t>
      </w:r>
    </w:p>
    <w:p w14:paraId="564031AD" w14:textId="4F7FA29A" w:rsidR="009A0477" w:rsidRDefault="00DA49A8" w:rsidP="00382104">
      <w:r w:rsidRPr="00DA49A8">
        <w:t>KXC1211</w:t>
      </w:r>
      <w:r w:rsidR="005A6A58">
        <w:t> </w:t>
      </w:r>
      <w:r>
        <w:t xml:space="preserve">(KWS Go, </w:t>
      </w:r>
      <w:r w:rsidRPr="00DA49A8">
        <w:t xml:space="preserve">vorbehältlich der Eintragung in den europäischen Sortenkatalog) </w:t>
      </w:r>
      <w:r>
        <w:t>von KWS, SY</w:t>
      </w:r>
      <w:r w:rsidR="005A6A58">
        <w:t> </w:t>
      </w:r>
      <w:proofErr w:type="spellStart"/>
      <w:r>
        <w:t>Granaris</w:t>
      </w:r>
      <w:proofErr w:type="spellEnd"/>
      <w:r>
        <w:t xml:space="preserve"> von Syngenta und SU</w:t>
      </w:r>
      <w:r w:rsidR="007357DF">
        <w:t> </w:t>
      </w:r>
      <w:proofErr w:type="spellStart"/>
      <w:r>
        <w:t>Crumber</w:t>
      </w:r>
      <w:proofErr w:type="spellEnd"/>
      <w:r w:rsidR="004E4FD8">
        <w:t xml:space="preserve"> </w:t>
      </w:r>
      <w:r w:rsidR="006C01D4">
        <w:t xml:space="preserve">von </w:t>
      </w:r>
      <w:r>
        <w:t>Saaten Union</w:t>
      </w:r>
      <w:r w:rsidR="006C01D4">
        <w:t xml:space="preserve"> </w:t>
      </w:r>
      <w:r>
        <w:t>sind</w:t>
      </w:r>
      <w:r w:rsidRPr="00DA49A8">
        <w:t xml:space="preserve"> die </w:t>
      </w:r>
      <w:r w:rsidR="005A6A58">
        <w:t>Neuheiten</w:t>
      </w:r>
      <w:r>
        <w:t xml:space="preserve"> </w:t>
      </w:r>
      <w:r w:rsidRPr="00DA49A8">
        <w:t>in der Reifegruppe «mittelspät». KXC1211</w:t>
      </w:r>
      <w:r w:rsidR="005A6A58">
        <w:t> </w:t>
      </w:r>
      <w:r>
        <w:t>(KWS Go) und SY</w:t>
      </w:r>
      <w:r w:rsidR="005A6A58">
        <w:t> </w:t>
      </w:r>
      <w:proofErr w:type="spellStart"/>
      <w:r>
        <w:t>Granaris</w:t>
      </w:r>
      <w:proofErr w:type="spellEnd"/>
      <w:r>
        <w:t xml:space="preserve"> sind die zweit- und drittfrühreifste</w:t>
      </w:r>
      <w:r w:rsidR="004E4FD8">
        <w:t>n</w:t>
      </w:r>
      <w:r>
        <w:t xml:space="preserve"> Sorten. Alle drei Sorten weisen ein gute</w:t>
      </w:r>
      <w:r w:rsidR="005A6A58">
        <w:t>s</w:t>
      </w:r>
      <w:r>
        <w:t xml:space="preserve"> bis sehr gute</w:t>
      </w:r>
      <w:r w:rsidR="005A6A58">
        <w:t>s</w:t>
      </w:r>
      <w:r>
        <w:t xml:space="preserve"> Ertragspotential sowie eine gute Jugendentwicklung, Standfestigkeit und Resi</w:t>
      </w:r>
      <w:r w:rsidR="004E4FD8">
        <w:t>s</w:t>
      </w:r>
      <w:r>
        <w:t>tenz gegenüber Beulenbrand</w:t>
      </w:r>
      <w:r w:rsidR="006C01D4">
        <w:t xml:space="preserve"> auf</w:t>
      </w:r>
      <w:r>
        <w:t xml:space="preserve">. </w:t>
      </w:r>
      <w:r w:rsidR="005A6A58">
        <w:t>Sowohl die</w:t>
      </w:r>
      <w:r>
        <w:t xml:space="preserve"> Verdaulichkeit </w:t>
      </w:r>
      <w:r w:rsidR="005A6A58">
        <w:t>als auch</w:t>
      </w:r>
      <w:r>
        <w:t xml:space="preserve"> de</w:t>
      </w:r>
      <w:r w:rsidR="005A6A58">
        <w:t>r</w:t>
      </w:r>
      <w:r>
        <w:t xml:space="preserve"> Energiewert </w:t>
      </w:r>
      <w:r w:rsidR="005A6A58">
        <w:t>war</w:t>
      </w:r>
      <w:r>
        <w:t xml:space="preserve"> bei SU</w:t>
      </w:r>
      <w:r w:rsidR="005A6A58">
        <w:t> </w:t>
      </w:r>
      <w:proofErr w:type="spellStart"/>
      <w:r>
        <w:t>Crumber</w:t>
      </w:r>
      <w:proofErr w:type="spellEnd"/>
      <w:r>
        <w:t xml:space="preserve"> </w:t>
      </w:r>
      <w:r w:rsidR="005A6A58">
        <w:t xml:space="preserve">etwas </w:t>
      </w:r>
      <w:r>
        <w:t>höher</w:t>
      </w:r>
      <w:r w:rsidR="005A6A58">
        <w:t xml:space="preserve"> («sehr gut») als bei den anderen beiden neuen Sorten (Einstufung «gut»)</w:t>
      </w:r>
      <w:r>
        <w:t xml:space="preserve">. </w:t>
      </w:r>
      <w:r w:rsidR="00661E25">
        <w:t>Der Stärkegehalt wurde bei allen drei Sorten als sehr hoch eingestuft.</w:t>
      </w:r>
      <w:r w:rsidR="00661E25" w:rsidRPr="00661E25">
        <w:t xml:space="preserve"> </w:t>
      </w:r>
      <w:r w:rsidR="00661E25" w:rsidRPr="008D4BFE">
        <w:t xml:space="preserve">Basierend auf den einjährigen, provisorischen Resultaten </w:t>
      </w:r>
      <w:r w:rsidR="00661E25">
        <w:t>ist SU</w:t>
      </w:r>
      <w:r w:rsidR="005A6A58">
        <w:t> </w:t>
      </w:r>
      <w:proofErr w:type="spellStart"/>
      <w:r w:rsidR="00661E25">
        <w:t>Crumber</w:t>
      </w:r>
      <w:proofErr w:type="spellEnd"/>
      <w:r w:rsidR="00661E25">
        <w:t xml:space="preserve"> (Einstufung «gut») g</w:t>
      </w:r>
      <w:r w:rsidR="00661E25" w:rsidRPr="008D4BFE">
        <w:t xml:space="preserve">egenüber </w:t>
      </w:r>
      <w:proofErr w:type="spellStart"/>
      <w:r w:rsidR="00661E25" w:rsidRPr="008D4BFE">
        <w:rPr>
          <w:i/>
          <w:iCs/>
        </w:rPr>
        <w:t>Helminthosporium</w:t>
      </w:r>
      <w:proofErr w:type="spellEnd"/>
      <w:r w:rsidR="00661E25" w:rsidRPr="008D4BFE">
        <w:t>-Blattflecken</w:t>
      </w:r>
      <w:r w:rsidR="00661E25">
        <w:t xml:space="preserve"> am wenigsten anfällig gefolgt von SY</w:t>
      </w:r>
      <w:r w:rsidR="007357DF">
        <w:t> </w:t>
      </w:r>
      <w:proofErr w:type="spellStart"/>
      <w:r w:rsidR="00661E25">
        <w:t>Granaris</w:t>
      </w:r>
      <w:proofErr w:type="spellEnd"/>
      <w:r w:rsidR="00661E25">
        <w:t xml:space="preserve"> (Einstufung «mittel»). </w:t>
      </w:r>
      <w:r w:rsidR="00661E25" w:rsidRPr="00661E25">
        <w:t xml:space="preserve">Die etwas höhere Anfälligkeit </w:t>
      </w:r>
      <w:r w:rsidR="004E4FD8">
        <w:t xml:space="preserve">(Einstufung «mittel bis schwach») </w:t>
      </w:r>
      <w:r w:rsidR="00661E25" w:rsidRPr="00661E25">
        <w:t xml:space="preserve">von </w:t>
      </w:r>
      <w:r w:rsidR="00661E25" w:rsidRPr="00DA49A8">
        <w:t>KXC1211</w:t>
      </w:r>
      <w:r w:rsidR="005A6A58">
        <w:t> </w:t>
      </w:r>
      <w:r w:rsidR="00661E25">
        <w:t xml:space="preserve">(KWS Go) </w:t>
      </w:r>
      <w:r w:rsidR="00661E25" w:rsidRPr="00661E25">
        <w:t xml:space="preserve">gegenüber </w:t>
      </w:r>
      <w:proofErr w:type="spellStart"/>
      <w:r w:rsidR="00661E25" w:rsidRPr="004E4FD8">
        <w:rPr>
          <w:i/>
          <w:iCs/>
        </w:rPr>
        <w:t>Helminthosporium</w:t>
      </w:r>
      <w:proofErr w:type="spellEnd"/>
      <w:r w:rsidR="00661E25" w:rsidRPr="00661E25">
        <w:t>-Blattflecken</w:t>
      </w:r>
      <w:r w:rsidR="00661E25">
        <w:t xml:space="preserve"> </w:t>
      </w:r>
      <w:r w:rsidR="005A6A58">
        <w:t>wird</w:t>
      </w:r>
      <w:r w:rsidR="00661E25" w:rsidRPr="00661E25">
        <w:t xml:space="preserve"> mit weiteren Informationen</w:t>
      </w:r>
      <w:r w:rsidR="005A6A58">
        <w:t xml:space="preserve"> im 2024</w:t>
      </w:r>
      <w:r w:rsidR="00661E25" w:rsidRPr="00661E25">
        <w:t xml:space="preserve"> abgesichert, bevor </w:t>
      </w:r>
      <w:r w:rsidR="005A6A58">
        <w:t>sie</w:t>
      </w:r>
      <w:r w:rsidR="00661E25" w:rsidRPr="00661E25">
        <w:t xml:space="preserve"> als definitiv </w:t>
      </w:r>
      <w:r w:rsidR="005A6A58">
        <w:t>und in der Liste auch mit einer Farbe hinterlegt wird</w:t>
      </w:r>
      <w:r w:rsidR="00661E25" w:rsidRPr="00661E25">
        <w:t>.</w:t>
      </w:r>
    </w:p>
    <w:p w14:paraId="345350AB" w14:textId="50477AEA" w:rsidR="00661E25" w:rsidRDefault="00661E25" w:rsidP="00661E25">
      <w:pPr>
        <w:pStyle w:val="02Textnormal"/>
      </w:pPr>
      <w:r>
        <w:t xml:space="preserve">Die Sorte </w:t>
      </w:r>
      <w:r w:rsidR="00A11A6F">
        <w:t>ES</w:t>
      </w:r>
      <w:r w:rsidR="007357DF">
        <w:t> </w:t>
      </w:r>
      <w:r w:rsidR="00A11A6F">
        <w:t>Traveler</w:t>
      </w:r>
      <w:r>
        <w:t xml:space="preserve"> (</w:t>
      </w:r>
      <w:proofErr w:type="spellStart"/>
      <w:r w:rsidR="00A11A6F">
        <w:t>Lidea</w:t>
      </w:r>
      <w:proofErr w:type="spellEnd"/>
      <w:r>
        <w:t>), die bereits im 202</w:t>
      </w:r>
      <w:r w:rsidR="00A11A6F">
        <w:t>3</w:t>
      </w:r>
      <w:r>
        <w:t xml:space="preserve"> in der Reifegruppe «mittelfrüh» aufgenommen wurde, wurde</w:t>
      </w:r>
      <w:r w:rsidR="005A6A58">
        <w:t xml:space="preserve"> basierend auf dreijährigen Ergebnissen</w:t>
      </w:r>
      <w:r>
        <w:t xml:space="preserve"> in </w:t>
      </w:r>
      <w:r w:rsidR="005A6A58">
        <w:t>die</w:t>
      </w:r>
      <w:r>
        <w:t xml:space="preserve"> Reifegruppe «mittelspät» </w:t>
      </w:r>
      <w:r w:rsidR="005A6A58">
        <w:t>verschoben</w:t>
      </w:r>
      <w:r>
        <w:t>.</w:t>
      </w:r>
    </w:p>
    <w:p w14:paraId="0E5500D1" w14:textId="774C60F4" w:rsidR="00C6718B" w:rsidRDefault="00C6718B" w:rsidP="00661E25">
      <w:pPr>
        <w:pStyle w:val="02Textnormal"/>
      </w:pPr>
      <w:r w:rsidRPr="00C6718B">
        <w:t>Seit 2014 werden keine Silomaissortenversuche mehr südlich der Alpen durchgeführt. Mit der Streichung der Silomaissorte P1758 von der Liste der empfohlenen Sorten ist keine Empfehlung für diese Anbauregion mehr möglich.</w:t>
      </w:r>
    </w:p>
    <w:p w14:paraId="3F3AFC32" w14:textId="77777777" w:rsidR="00E1209F" w:rsidRDefault="00E1209F" w:rsidP="00661E25">
      <w:pPr>
        <w:pStyle w:val="02Textnormal"/>
      </w:pPr>
    </w:p>
    <w:p w14:paraId="6FD8AD81" w14:textId="27E43C1B" w:rsidR="00E1209F" w:rsidRDefault="00E1209F" w:rsidP="00661E25">
      <w:pPr>
        <w:pStyle w:val="02Textnormal"/>
      </w:pPr>
      <w:r w:rsidRPr="00E1209F">
        <w:t xml:space="preserve">Die Tabellen mit den empfohlenen </w:t>
      </w:r>
      <w:r>
        <w:t>Mais</w:t>
      </w:r>
      <w:r w:rsidRPr="00E1209F">
        <w:t xml:space="preserve">sorten für die Ernte 2024 sind </w:t>
      </w:r>
      <w:r w:rsidR="00EA41AA">
        <w:t>unter</w:t>
      </w:r>
      <w:r w:rsidRPr="00E1209F">
        <w:t xml:space="preserve"> www.swissgranum.ch verfügbar. Die Liste</w:t>
      </w:r>
      <w:r>
        <w:t xml:space="preserve"> der</w:t>
      </w:r>
      <w:r w:rsidRPr="00E1209F">
        <w:t xml:space="preserve"> empfohlene</w:t>
      </w:r>
      <w:r>
        <w:t>n Maiss</w:t>
      </w:r>
      <w:r w:rsidRPr="00E1209F">
        <w:t>orten</w:t>
      </w:r>
      <w:r>
        <w:t xml:space="preserve"> für die Ernte 2024</w:t>
      </w:r>
      <w:r w:rsidRPr="00E1209F">
        <w:t xml:space="preserve"> </w:t>
      </w:r>
      <w:r w:rsidR="008F0237">
        <w:t xml:space="preserve">wird ab Mitte Januar unter </w:t>
      </w:r>
      <w:hyperlink r:id="rId15" w:history="1">
        <w:r w:rsidR="008F0237" w:rsidRPr="00064F51">
          <w:rPr>
            <w:rStyle w:val="Hyperlink"/>
          </w:rPr>
          <w:t>www.swissgranum</w:t>
        </w:r>
      </w:hyperlink>
      <w:r w:rsidR="008F0237">
        <w:t xml:space="preserve">, </w:t>
      </w:r>
      <w:hyperlink r:id="rId16" w:history="1">
        <w:r w:rsidR="008F0237" w:rsidRPr="00064F51">
          <w:rPr>
            <w:rStyle w:val="Hyperlink"/>
          </w:rPr>
          <w:t>www.agroscope.ch</w:t>
        </w:r>
      </w:hyperlink>
      <w:r w:rsidR="008F0237">
        <w:t xml:space="preserve"> und </w:t>
      </w:r>
      <w:hyperlink r:id="rId17" w:history="1">
        <w:r w:rsidR="008F0237" w:rsidRPr="00064F51">
          <w:rPr>
            <w:rStyle w:val="Hyperlink"/>
          </w:rPr>
          <w:t>www.agridea.ch</w:t>
        </w:r>
      </w:hyperlink>
      <w:r w:rsidR="008F0237">
        <w:t xml:space="preserve"> verfügbar sein und </w:t>
      </w:r>
      <w:r>
        <w:t>kann</w:t>
      </w:r>
      <w:r w:rsidRPr="00E1209F">
        <w:t xml:space="preserve"> bei swiss granum bestellt werden. Eine Auslieferung ist ab </w:t>
      </w:r>
      <w:r w:rsidR="008F0237">
        <w:t>Mitte Februar</w:t>
      </w:r>
      <w:r w:rsidRPr="00E1209F">
        <w:t xml:space="preserve"> möglich. Sie wird auch dem Versand der Datenblätter Ackerbau von </w:t>
      </w:r>
      <w:proofErr w:type="spellStart"/>
      <w:r w:rsidRPr="00E1209F">
        <w:t>Agridea</w:t>
      </w:r>
      <w:proofErr w:type="spellEnd"/>
      <w:r w:rsidRPr="00E1209F">
        <w:t xml:space="preserve"> von </w:t>
      </w:r>
      <w:r>
        <w:t>März</w:t>
      </w:r>
      <w:r w:rsidRPr="00E1209F">
        <w:t xml:space="preserve"> beigelegt.</w:t>
      </w:r>
    </w:p>
    <w:p w14:paraId="07416FA8" w14:textId="667EAD60" w:rsidR="005817B1" w:rsidRPr="005817B1" w:rsidRDefault="005817B1" w:rsidP="005817B1">
      <w:pPr>
        <w:pStyle w:val="02Textnormal"/>
      </w:pPr>
    </w:p>
    <w:p w14:paraId="26072979" w14:textId="5831C889" w:rsidR="008C138C" w:rsidRPr="008C138C" w:rsidRDefault="008C138C" w:rsidP="008C138C">
      <w:pPr>
        <w:pStyle w:val="02Textnormal"/>
      </w:pPr>
      <w:r w:rsidRPr="008C138C">
        <w:lastRenderedPageBreak/>
        <w:t>Tabelle 1: Übersicht der Veränderungen der Liste der empfohlenen Maissorten für die Ernte 20</w:t>
      </w:r>
      <w:r w:rsidR="00FE6769">
        <w:t>2</w:t>
      </w:r>
      <w:r w:rsidR="00817618">
        <w:t>4</w:t>
      </w:r>
      <w:r w:rsidRPr="008C138C">
        <w:t xml:space="preserve"> im Vergleich zum Vorjahr.</w:t>
      </w:r>
    </w:p>
    <w:tbl>
      <w:tblPr>
        <w:tblStyle w:val="Tabellenraste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316"/>
        <w:gridCol w:w="1316"/>
        <w:gridCol w:w="1337"/>
        <w:gridCol w:w="1296"/>
        <w:gridCol w:w="1316"/>
        <w:gridCol w:w="1215"/>
        <w:gridCol w:w="1418"/>
      </w:tblGrid>
      <w:tr w:rsidR="00236664" w:rsidRPr="005F56D1" w14:paraId="07F144A1" w14:textId="12EA953B" w:rsidTr="002B3243">
        <w:trPr>
          <w:trHeight w:val="321"/>
          <w:jc w:val="center"/>
        </w:trPr>
        <w:tc>
          <w:tcPr>
            <w:tcW w:w="428" w:type="dxa"/>
            <w:vMerge w:val="restart"/>
            <w:shd w:val="clear" w:color="auto" w:fill="D6E3BC" w:themeFill="accent3" w:themeFillTint="66"/>
          </w:tcPr>
          <w:p w14:paraId="64D39E95" w14:textId="77777777" w:rsidR="00236664" w:rsidRPr="008C138C" w:rsidRDefault="00236664" w:rsidP="00656317">
            <w:pPr>
              <w:tabs>
                <w:tab w:val="clear" w:pos="3969"/>
                <w:tab w:val="right" w:pos="9639"/>
              </w:tabs>
              <w:rPr>
                <w:rFonts w:cs="Arial"/>
                <w:b/>
                <w:sz w:val="16"/>
                <w:szCs w:val="16"/>
              </w:rPr>
            </w:pPr>
          </w:p>
        </w:tc>
        <w:tc>
          <w:tcPr>
            <w:tcW w:w="3969" w:type="dxa"/>
            <w:gridSpan w:val="3"/>
            <w:shd w:val="clear" w:color="auto" w:fill="D6E3BC" w:themeFill="accent3" w:themeFillTint="66"/>
            <w:vAlign w:val="center"/>
          </w:tcPr>
          <w:p w14:paraId="376D5985" w14:textId="52FB0CBD" w:rsidR="00236664" w:rsidRPr="00236664" w:rsidRDefault="00236664" w:rsidP="00656317">
            <w:pPr>
              <w:tabs>
                <w:tab w:val="clear" w:pos="284"/>
                <w:tab w:val="clear" w:pos="567"/>
                <w:tab w:val="clear" w:pos="851"/>
                <w:tab w:val="clear" w:pos="3969"/>
              </w:tabs>
              <w:spacing w:after="0" w:line="240" w:lineRule="exact"/>
              <w:ind w:left="57" w:right="57"/>
              <w:jc w:val="center"/>
              <w:rPr>
                <w:rFonts w:cs="Arial"/>
                <w:bCs/>
                <w:sz w:val="16"/>
                <w:szCs w:val="16"/>
              </w:rPr>
            </w:pPr>
            <w:r w:rsidRPr="002A54D3">
              <w:rPr>
                <w:rFonts w:cs="Arial"/>
                <w:b/>
                <w:sz w:val="16"/>
                <w:szCs w:val="16"/>
              </w:rPr>
              <w:t>Körnermais</w:t>
            </w:r>
          </w:p>
        </w:tc>
        <w:tc>
          <w:tcPr>
            <w:tcW w:w="5245" w:type="dxa"/>
            <w:gridSpan w:val="4"/>
            <w:shd w:val="clear" w:color="auto" w:fill="D6E3BC" w:themeFill="accent3" w:themeFillTint="66"/>
            <w:vAlign w:val="center"/>
          </w:tcPr>
          <w:p w14:paraId="4C6BA876" w14:textId="5EAF40C4" w:rsidR="00236664" w:rsidRPr="00236664" w:rsidRDefault="00236664" w:rsidP="00656317">
            <w:pPr>
              <w:tabs>
                <w:tab w:val="clear" w:pos="284"/>
                <w:tab w:val="clear" w:pos="567"/>
                <w:tab w:val="clear" w:pos="851"/>
                <w:tab w:val="clear" w:pos="3969"/>
              </w:tabs>
              <w:spacing w:after="0" w:line="240" w:lineRule="exact"/>
              <w:ind w:left="57" w:right="57"/>
              <w:jc w:val="center"/>
              <w:rPr>
                <w:rFonts w:cs="Arial"/>
                <w:b/>
                <w:sz w:val="16"/>
                <w:szCs w:val="16"/>
              </w:rPr>
            </w:pPr>
            <w:r w:rsidRPr="00236664">
              <w:rPr>
                <w:rFonts w:cs="Arial"/>
                <w:b/>
                <w:sz w:val="16"/>
                <w:szCs w:val="16"/>
              </w:rPr>
              <w:t>Silomais</w:t>
            </w:r>
          </w:p>
        </w:tc>
      </w:tr>
      <w:tr w:rsidR="00236664" w:rsidRPr="005F56D1" w14:paraId="7DD3481C" w14:textId="77777777" w:rsidTr="002B3243">
        <w:trPr>
          <w:trHeight w:val="321"/>
          <w:jc w:val="center"/>
        </w:trPr>
        <w:tc>
          <w:tcPr>
            <w:tcW w:w="428" w:type="dxa"/>
            <w:vMerge/>
            <w:shd w:val="clear" w:color="auto" w:fill="D6E3BC" w:themeFill="accent3" w:themeFillTint="66"/>
          </w:tcPr>
          <w:p w14:paraId="432F2F4B" w14:textId="77777777" w:rsidR="00236664" w:rsidRPr="008C138C" w:rsidRDefault="00236664" w:rsidP="00656317">
            <w:pPr>
              <w:tabs>
                <w:tab w:val="clear" w:pos="3969"/>
                <w:tab w:val="right" w:pos="9639"/>
              </w:tabs>
              <w:rPr>
                <w:rFonts w:cs="Arial"/>
                <w:b/>
                <w:sz w:val="16"/>
                <w:szCs w:val="16"/>
              </w:rPr>
            </w:pPr>
          </w:p>
        </w:tc>
        <w:tc>
          <w:tcPr>
            <w:tcW w:w="3969" w:type="dxa"/>
            <w:gridSpan w:val="3"/>
            <w:shd w:val="clear" w:color="auto" w:fill="D6E3BC" w:themeFill="accent3" w:themeFillTint="66"/>
            <w:vAlign w:val="center"/>
          </w:tcPr>
          <w:p w14:paraId="64DDBA6E" w14:textId="7CD7943E" w:rsidR="00236664" w:rsidRPr="00236664" w:rsidRDefault="00236664" w:rsidP="00656317">
            <w:pPr>
              <w:tabs>
                <w:tab w:val="clear" w:pos="284"/>
                <w:tab w:val="clear" w:pos="567"/>
                <w:tab w:val="clear" w:pos="851"/>
                <w:tab w:val="clear" w:pos="3969"/>
              </w:tabs>
              <w:spacing w:after="0" w:line="240" w:lineRule="exact"/>
              <w:ind w:left="57" w:right="57"/>
              <w:jc w:val="center"/>
              <w:rPr>
                <w:rFonts w:cs="Arial"/>
                <w:bCs/>
                <w:sz w:val="16"/>
                <w:szCs w:val="16"/>
              </w:rPr>
            </w:pPr>
            <w:r>
              <w:rPr>
                <w:rFonts w:cs="Arial"/>
                <w:bCs/>
                <w:sz w:val="16"/>
                <w:szCs w:val="16"/>
              </w:rPr>
              <w:t>Nördlich der Alpen</w:t>
            </w:r>
          </w:p>
        </w:tc>
        <w:tc>
          <w:tcPr>
            <w:tcW w:w="3827" w:type="dxa"/>
            <w:gridSpan w:val="3"/>
            <w:shd w:val="clear" w:color="auto" w:fill="D6E3BC" w:themeFill="accent3" w:themeFillTint="66"/>
            <w:vAlign w:val="center"/>
          </w:tcPr>
          <w:p w14:paraId="7C4386E9" w14:textId="7F36300B" w:rsidR="00236664" w:rsidRPr="00236664" w:rsidRDefault="00236664" w:rsidP="00656317">
            <w:pPr>
              <w:tabs>
                <w:tab w:val="clear" w:pos="284"/>
                <w:tab w:val="clear" w:pos="567"/>
                <w:tab w:val="clear" w:pos="851"/>
                <w:tab w:val="clear" w:pos="3969"/>
              </w:tabs>
              <w:spacing w:after="0" w:line="240" w:lineRule="exact"/>
              <w:ind w:left="57" w:right="57"/>
              <w:jc w:val="center"/>
              <w:rPr>
                <w:rFonts w:cs="Arial"/>
                <w:bCs/>
                <w:sz w:val="16"/>
                <w:szCs w:val="16"/>
              </w:rPr>
            </w:pPr>
            <w:r>
              <w:rPr>
                <w:rFonts w:cs="Arial"/>
                <w:bCs/>
                <w:sz w:val="16"/>
                <w:szCs w:val="16"/>
              </w:rPr>
              <w:t>Nördlich der Alpen</w:t>
            </w:r>
          </w:p>
        </w:tc>
        <w:tc>
          <w:tcPr>
            <w:tcW w:w="1418" w:type="dxa"/>
            <w:shd w:val="clear" w:color="auto" w:fill="D6E3BC" w:themeFill="accent3" w:themeFillTint="66"/>
            <w:vAlign w:val="center"/>
          </w:tcPr>
          <w:p w14:paraId="459B9C98" w14:textId="2D963870" w:rsidR="00236664" w:rsidRPr="00236664" w:rsidRDefault="00236664" w:rsidP="00656317">
            <w:pPr>
              <w:tabs>
                <w:tab w:val="clear" w:pos="284"/>
                <w:tab w:val="clear" w:pos="567"/>
                <w:tab w:val="clear" w:pos="851"/>
                <w:tab w:val="clear" w:pos="3969"/>
              </w:tabs>
              <w:spacing w:after="0" w:line="240" w:lineRule="exact"/>
              <w:ind w:left="57" w:right="57"/>
              <w:jc w:val="center"/>
              <w:rPr>
                <w:rFonts w:cs="Arial"/>
                <w:bCs/>
                <w:sz w:val="16"/>
                <w:szCs w:val="16"/>
              </w:rPr>
            </w:pPr>
            <w:r>
              <w:rPr>
                <w:rFonts w:cs="Arial"/>
                <w:bCs/>
                <w:sz w:val="16"/>
                <w:szCs w:val="16"/>
              </w:rPr>
              <w:t>Südlich der Alpen</w:t>
            </w:r>
          </w:p>
        </w:tc>
      </w:tr>
      <w:tr w:rsidR="00236664" w:rsidRPr="00DE3EF2" w14:paraId="66721D8D" w14:textId="592AA144" w:rsidTr="002B3243">
        <w:trPr>
          <w:trHeight w:val="360"/>
          <w:jc w:val="center"/>
        </w:trPr>
        <w:tc>
          <w:tcPr>
            <w:tcW w:w="428" w:type="dxa"/>
            <w:vMerge/>
            <w:tcBorders>
              <w:bottom w:val="single" w:sz="4" w:space="0" w:color="auto"/>
            </w:tcBorders>
            <w:shd w:val="clear" w:color="auto" w:fill="D6E3BC" w:themeFill="accent3" w:themeFillTint="66"/>
          </w:tcPr>
          <w:p w14:paraId="4DE2832B" w14:textId="77777777" w:rsidR="00236664" w:rsidRPr="008C138C" w:rsidRDefault="00236664" w:rsidP="00656317">
            <w:pPr>
              <w:tabs>
                <w:tab w:val="clear" w:pos="3969"/>
                <w:tab w:val="right" w:pos="9639"/>
              </w:tabs>
              <w:rPr>
                <w:rFonts w:cs="Arial"/>
                <w:b/>
                <w:sz w:val="16"/>
                <w:szCs w:val="16"/>
              </w:rPr>
            </w:pPr>
          </w:p>
        </w:tc>
        <w:tc>
          <w:tcPr>
            <w:tcW w:w="1316" w:type="dxa"/>
            <w:tcBorders>
              <w:bottom w:val="single" w:sz="4" w:space="0" w:color="auto"/>
            </w:tcBorders>
            <w:shd w:val="clear" w:color="auto" w:fill="D6E3BC" w:themeFill="accent3" w:themeFillTint="66"/>
            <w:vAlign w:val="center"/>
          </w:tcPr>
          <w:p w14:paraId="2753CE73" w14:textId="70C85B96" w:rsidR="00236664" w:rsidRPr="002A54D3" w:rsidRDefault="0023666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Sehr früh</w:t>
            </w:r>
            <w:r w:rsidRPr="002A54D3">
              <w:rPr>
                <w:rFonts w:cs="Arial"/>
                <w:sz w:val="16"/>
                <w:szCs w:val="16"/>
              </w:rPr>
              <w:br/>
              <w:t>und früh</w:t>
            </w:r>
          </w:p>
        </w:tc>
        <w:tc>
          <w:tcPr>
            <w:tcW w:w="1316" w:type="dxa"/>
            <w:tcBorders>
              <w:bottom w:val="single" w:sz="4" w:space="0" w:color="auto"/>
            </w:tcBorders>
            <w:shd w:val="clear" w:color="auto" w:fill="D6E3BC" w:themeFill="accent3" w:themeFillTint="66"/>
            <w:vAlign w:val="center"/>
          </w:tcPr>
          <w:p w14:paraId="5B3E7EA9" w14:textId="77777777" w:rsidR="00236664" w:rsidRPr="002A54D3" w:rsidRDefault="0023666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Mittelfrüh</w:t>
            </w:r>
          </w:p>
        </w:tc>
        <w:tc>
          <w:tcPr>
            <w:tcW w:w="1337" w:type="dxa"/>
            <w:tcBorders>
              <w:bottom w:val="single" w:sz="4" w:space="0" w:color="auto"/>
            </w:tcBorders>
            <w:shd w:val="clear" w:color="auto" w:fill="D6E3BC" w:themeFill="accent3" w:themeFillTint="66"/>
            <w:vAlign w:val="center"/>
          </w:tcPr>
          <w:p w14:paraId="6C0F5296" w14:textId="77777777" w:rsidR="00236664" w:rsidRPr="002A54D3" w:rsidRDefault="0023666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Mittelspät</w:t>
            </w:r>
          </w:p>
        </w:tc>
        <w:tc>
          <w:tcPr>
            <w:tcW w:w="1296" w:type="dxa"/>
            <w:tcBorders>
              <w:bottom w:val="single" w:sz="4" w:space="0" w:color="auto"/>
            </w:tcBorders>
            <w:shd w:val="clear" w:color="auto" w:fill="D6E3BC" w:themeFill="accent3" w:themeFillTint="66"/>
            <w:vAlign w:val="center"/>
          </w:tcPr>
          <w:p w14:paraId="0F5F41EF" w14:textId="2805F4EA" w:rsidR="00236664" w:rsidRPr="002A54D3" w:rsidRDefault="0023666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Früh</w:t>
            </w:r>
          </w:p>
        </w:tc>
        <w:tc>
          <w:tcPr>
            <w:tcW w:w="1316" w:type="dxa"/>
            <w:tcBorders>
              <w:bottom w:val="single" w:sz="4" w:space="0" w:color="auto"/>
            </w:tcBorders>
            <w:shd w:val="clear" w:color="auto" w:fill="D6E3BC" w:themeFill="accent3" w:themeFillTint="66"/>
            <w:vAlign w:val="center"/>
          </w:tcPr>
          <w:p w14:paraId="137074A3" w14:textId="77777777" w:rsidR="00236664" w:rsidRPr="002A54D3" w:rsidRDefault="0023666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Mittelfrüh</w:t>
            </w:r>
          </w:p>
        </w:tc>
        <w:tc>
          <w:tcPr>
            <w:tcW w:w="1215" w:type="dxa"/>
            <w:tcBorders>
              <w:bottom w:val="single" w:sz="4" w:space="0" w:color="auto"/>
            </w:tcBorders>
            <w:shd w:val="clear" w:color="auto" w:fill="D6E3BC" w:themeFill="accent3" w:themeFillTint="66"/>
            <w:vAlign w:val="center"/>
          </w:tcPr>
          <w:p w14:paraId="531BC064" w14:textId="77777777" w:rsidR="00236664" w:rsidRPr="002A54D3" w:rsidRDefault="0023666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Mittelspät</w:t>
            </w:r>
          </w:p>
        </w:tc>
        <w:tc>
          <w:tcPr>
            <w:tcW w:w="1418" w:type="dxa"/>
            <w:tcBorders>
              <w:bottom w:val="single" w:sz="4" w:space="0" w:color="auto"/>
            </w:tcBorders>
            <w:shd w:val="clear" w:color="auto" w:fill="D6E3BC" w:themeFill="accent3" w:themeFillTint="66"/>
            <w:vAlign w:val="center"/>
          </w:tcPr>
          <w:p w14:paraId="537984D8" w14:textId="156976C9" w:rsidR="00236664" w:rsidRPr="002A54D3" w:rsidRDefault="00C6718B"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Mittelfrüh</w:t>
            </w:r>
          </w:p>
        </w:tc>
      </w:tr>
      <w:tr w:rsidR="00236664" w:rsidRPr="00940CA3" w14:paraId="0F2B8190" w14:textId="77EA35D2" w:rsidTr="002B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428" w:type="dxa"/>
            <w:tcBorders>
              <w:top w:val="single" w:sz="4" w:space="0" w:color="auto"/>
              <w:left w:val="single" w:sz="4" w:space="0" w:color="auto"/>
              <w:bottom w:val="single" w:sz="4" w:space="0" w:color="auto"/>
              <w:right w:val="single" w:sz="4" w:space="0" w:color="auto"/>
            </w:tcBorders>
            <w:textDirection w:val="btLr"/>
            <w:vAlign w:val="center"/>
          </w:tcPr>
          <w:p w14:paraId="574E8195" w14:textId="77777777" w:rsidR="00236664" w:rsidRPr="008C138C" w:rsidRDefault="00236664" w:rsidP="00A72081">
            <w:pPr>
              <w:tabs>
                <w:tab w:val="clear" w:pos="284"/>
                <w:tab w:val="clear" w:pos="567"/>
                <w:tab w:val="clear" w:pos="851"/>
                <w:tab w:val="clear" w:pos="3969"/>
              </w:tabs>
              <w:spacing w:after="0" w:line="240" w:lineRule="exact"/>
              <w:ind w:left="57" w:right="57"/>
              <w:jc w:val="center"/>
              <w:rPr>
                <w:rFonts w:cs="Arial"/>
                <w:b/>
                <w:sz w:val="16"/>
                <w:szCs w:val="16"/>
              </w:rPr>
            </w:pPr>
            <w:r w:rsidRPr="008C138C">
              <w:rPr>
                <w:rFonts w:cs="Arial"/>
                <w:b/>
                <w:sz w:val="16"/>
                <w:szCs w:val="16"/>
              </w:rPr>
              <w:t>Aufnahmen</w:t>
            </w:r>
          </w:p>
        </w:tc>
        <w:tc>
          <w:tcPr>
            <w:tcW w:w="1316" w:type="dxa"/>
            <w:tcBorders>
              <w:top w:val="single" w:sz="4" w:space="0" w:color="auto"/>
              <w:left w:val="single" w:sz="4" w:space="0" w:color="auto"/>
              <w:bottom w:val="single" w:sz="4" w:space="0" w:color="auto"/>
              <w:right w:val="single" w:sz="4" w:space="0" w:color="auto"/>
            </w:tcBorders>
            <w:vAlign w:val="center"/>
          </w:tcPr>
          <w:p w14:paraId="79CE1202" w14:textId="4859F51D" w:rsidR="00236664" w:rsidRPr="002A54D3" w:rsidRDefault="00236664" w:rsidP="00BB11EE">
            <w:pPr>
              <w:tabs>
                <w:tab w:val="clear" w:pos="284"/>
                <w:tab w:val="clear" w:pos="567"/>
                <w:tab w:val="clear" w:pos="851"/>
                <w:tab w:val="clear" w:pos="3969"/>
              </w:tabs>
              <w:spacing w:after="0"/>
              <w:ind w:right="57"/>
              <w:jc w:val="center"/>
              <w:rPr>
                <w:rFonts w:cs="Arial"/>
                <w:sz w:val="16"/>
                <w:szCs w:val="16"/>
              </w:rPr>
            </w:pPr>
            <w:r w:rsidRPr="00236664">
              <w:rPr>
                <w:rFonts w:cs="Arial"/>
                <w:sz w:val="16"/>
                <w:szCs w:val="16"/>
              </w:rPr>
              <w:t>P7818</w:t>
            </w:r>
          </w:p>
        </w:tc>
        <w:tc>
          <w:tcPr>
            <w:tcW w:w="1316" w:type="dxa"/>
            <w:tcBorders>
              <w:top w:val="single" w:sz="4" w:space="0" w:color="auto"/>
              <w:left w:val="single" w:sz="4" w:space="0" w:color="auto"/>
              <w:bottom w:val="single" w:sz="4" w:space="0" w:color="auto"/>
              <w:right w:val="single" w:sz="4" w:space="0" w:color="auto"/>
            </w:tcBorders>
            <w:vAlign w:val="center"/>
          </w:tcPr>
          <w:p w14:paraId="2D1BD02D"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en-GB"/>
              </w:rPr>
            </w:pPr>
            <w:r w:rsidRPr="00236664">
              <w:rPr>
                <w:rFonts w:cs="Arial"/>
                <w:sz w:val="16"/>
                <w:szCs w:val="16"/>
                <w:lang w:val="en-GB"/>
              </w:rPr>
              <w:t>P8436</w:t>
            </w:r>
          </w:p>
          <w:p w14:paraId="7195D19B" w14:textId="4209DF97"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lang w:val="en-GB"/>
              </w:rPr>
            </w:pPr>
            <w:r w:rsidRPr="00236664">
              <w:rPr>
                <w:rFonts w:cs="Arial"/>
                <w:sz w:val="16"/>
                <w:szCs w:val="16"/>
                <w:lang w:val="en-GB"/>
              </w:rPr>
              <w:t>KWS</w:t>
            </w:r>
            <w:r w:rsidR="007357DF">
              <w:rPr>
                <w:rFonts w:cs="Arial"/>
                <w:sz w:val="16"/>
                <w:szCs w:val="16"/>
                <w:lang w:val="en-GB"/>
              </w:rPr>
              <w:t> </w:t>
            </w:r>
            <w:proofErr w:type="spellStart"/>
            <w:r w:rsidRPr="00236664">
              <w:rPr>
                <w:rFonts w:cs="Arial"/>
                <w:sz w:val="16"/>
                <w:szCs w:val="16"/>
                <w:lang w:val="en-GB"/>
              </w:rPr>
              <w:t>Arturello</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7942B317" w14:textId="2C462613" w:rsidR="00236664" w:rsidRPr="00236664" w:rsidRDefault="00BB11EE" w:rsidP="00BB11EE">
            <w:pPr>
              <w:tabs>
                <w:tab w:val="clear" w:pos="284"/>
                <w:tab w:val="clear" w:pos="567"/>
                <w:tab w:val="clear" w:pos="851"/>
                <w:tab w:val="clear" w:pos="3969"/>
              </w:tabs>
              <w:spacing w:after="0"/>
              <w:ind w:left="57" w:right="57"/>
              <w:jc w:val="center"/>
              <w:rPr>
                <w:rFonts w:cs="Arial"/>
                <w:sz w:val="16"/>
                <w:szCs w:val="16"/>
                <w:lang w:val="en-US"/>
              </w:rPr>
            </w:pPr>
            <w:r w:rsidRPr="00BB11EE">
              <w:rPr>
                <w:rFonts w:cs="Arial"/>
                <w:sz w:val="16"/>
                <w:szCs w:val="16"/>
                <w:lang w:val="en-US"/>
              </w:rPr>
              <w:t>GL187009</w:t>
            </w:r>
            <w:r>
              <w:rPr>
                <w:rFonts w:cs="Arial"/>
                <w:sz w:val="16"/>
                <w:szCs w:val="16"/>
                <w:lang w:val="en-US"/>
              </w:rPr>
              <w:t xml:space="preserve"> (=</w:t>
            </w:r>
            <w:proofErr w:type="gramStart"/>
            <w:r w:rsidR="00236664" w:rsidRPr="00236664">
              <w:rPr>
                <w:rFonts w:cs="Arial"/>
                <w:sz w:val="16"/>
                <w:szCs w:val="16"/>
                <w:lang w:val="en-US"/>
              </w:rPr>
              <w:t>Pilgrim</w:t>
            </w:r>
            <w:r>
              <w:rPr>
                <w:rFonts w:cs="Arial"/>
                <w:sz w:val="16"/>
                <w:szCs w:val="16"/>
                <w:lang w:val="en-US"/>
              </w:rPr>
              <w:t>)</w:t>
            </w:r>
            <w:r w:rsidR="00236664" w:rsidRPr="00236664">
              <w:rPr>
                <w:rFonts w:cs="Arial"/>
                <w:sz w:val="16"/>
                <w:szCs w:val="16"/>
                <w:lang w:val="en-US"/>
              </w:rPr>
              <w:t>*</w:t>
            </w:r>
            <w:proofErr w:type="gramEnd"/>
          </w:p>
          <w:p w14:paraId="1B972351" w14:textId="0EDD634F" w:rsidR="00236664" w:rsidRPr="002B3243" w:rsidRDefault="00236664" w:rsidP="00BB11EE">
            <w:pPr>
              <w:tabs>
                <w:tab w:val="clear" w:pos="284"/>
                <w:tab w:val="clear" w:pos="567"/>
                <w:tab w:val="clear" w:pos="851"/>
                <w:tab w:val="clear" w:pos="3969"/>
              </w:tabs>
              <w:spacing w:after="0"/>
              <w:ind w:left="57" w:right="57"/>
              <w:jc w:val="center"/>
              <w:rPr>
                <w:rFonts w:cs="Arial"/>
                <w:sz w:val="16"/>
                <w:szCs w:val="16"/>
                <w:lang w:val="en-US"/>
              </w:rPr>
            </w:pPr>
            <w:proofErr w:type="spellStart"/>
            <w:r w:rsidRPr="002B3243">
              <w:rPr>
                <w:rFonts w:cs="Arial"/>
                <w:sz w:val="16"/>
                <w:szCs w:val="16"/>
                <w:lang w:val="en-US"/>
              </w:rPr>
              <w:t>Akanto</w:t>
            </w:r>
            <w:proofErr w:type="spellEnd"/>
          </w:p>
        </w:tc>
        <w:tc>
          <w:tcPr>
            <w:tcW w:w="1296" w:type="dxa"/>
            <w:tcBorders>
              <w:top w:val="single" w:sz="4" w:space="0" w:color="auto"/>
              <w:left w:val="single" w:sz="4" w:space="0" w:color="auto"/>
              <w:bottom w:val="single" w:sz="4" w:space="0" w:color="auto"/>
              <w:right w:val="single" w:sz="4" w:space="0" w:color="auto"/>
            </w:tcBorders>
            <w:vAlign w:val="center"/>
          </w:tcPr>
          <w:p w14:paraId="4043E6E5"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Wesley</w:t>
            </w:r>
          </w:p>
          <w:p w14:paraId="379C08E5" w14:textId="02A68AC2" w:rsidR="00236664" w:rsidRPr="002B3243" w:rsidRDefault="00236664" w:rsidP="00BB11EE">
            <w:pPr>
              <w:tabs>
                <w:tab w:val="clear" w:pos="284"/>
                <w:tab w:val="clear" w:pos="567"/>
                <w:tab w:val="clear" w:pos="851"/>
                <w:tab w:val="clear" w:pos="3969"/>
              </w:tabs>
              <w:spacing w:after="0"/>
              <w:ind w:left="57" w:right="57"/>
              <w:jc w:val="center"/>
              <w:rPr>
                <w:rFonts w:cs="Arial"/>
                <w:sz w:val="16"/>
                <w:szCs w:val="16"/>
              </w:rPr>
            </w:pPr>
            <w:r w:rsidRPr="002B3243">
              <w:rPr>
                <w:rFonts w:cs="Arial"/>
                <w:sz w:val="16"/>
                <w:szCs w:val="16"/>
              </w:rPr>
              <w:t>ES</w:t>
            </w:r>
            <w:r w:rsidR="007357DF">
              <w:rPr>
                <w:rFonts w:cs="Arial"/>
                <w:sz w:val="16"/>
                <w:szCs w:val="16"/>
              </w:rPr>
              <w:t> </w:t>
            </w:r>
            <w:r w:rsidRPr="002B3243">
              <w:rPr>
                <w:rFonts w:cs="Arial"/>
                <w:sz w:val="16"/>
                <w:szCs w:val="16"/>
              </w:rPr>
              <w:t>Myrdal</w:t>
            </w:r>
          </w:p>
        </w:tc>
        <w:tc>
          <w:tcPr>
            <w:tcW w:w="1316" w:type="dxa"/>
            <w:tcBorders>
              <w:top w:val="single" w:sz="4" w:space="0" w:color="auto"/>
              <w:left w:val="single" w:sz="4" w:space="0" w:color="auto"/>
              <w:bottom w:val="single" w:sz="4" w:space="0" w:color="auto"/>
              <w:right w:val="single" w:sz="4" w:space="0" w:color="auto"/>
            </w:tcBorders>
            <w:vAlign w:val="center"/>
          </w:tcPr>
          <w:p w14:paraId="4630E41C" w14:textId="6D7C0BBD"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KWS</w:t>
            </w:r>
            <w:r w:rsidR="007357DF">
              <w:rPr>
                <w:rFonts w:cs="Arial"/>
                <w:sz w:val="16"/>
                <w:szCs w:val="16"/>
              </w:rPr>
              <w:t> </w:t>
            </w:r>
            <w:proofErr w:type="spellStart"/>
            <w:r w:rsidRPr="00236664">
              <w:rPr>
                <w:rFonts w:cs="Arial"/>
                <w:sz w:val="16"/>
                <w:szCs w:val="16"/>
              </w:rPr>
              <w:t>Adorado</w:t>
            </w:r>
            <w:proofErr w:type="spellEnd"/>
          </w:p>
          <w:p w14:paraId="5CABE721"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Fieldplayer</w:t>
            </w:r>
          </w:p>
          <w:p w14:paraId="49CEB87A"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proofErr w:type="spellStart"/>
            <w:r w:rsidRPr="00236664">
              <w:rPr>
                <w:rFonts w:cs="Arial"/>
                <w:sz w:val="16"/>
                <w:szCs w:val="16"/>
              </w:rPr>
              <w:t>Angeleen</w:t>
            </w:r>
            <w:proofErr w:type="spellEnd"/>
          </w:p>
          <w:p w14:paraId="1A87F1D8"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proofErr w:type="spellStart"/>
            <w:r w:rsidRPr="00236664">
              <w:rPr>
                <w:rFonts w:cs="Arial"/>
                <w:sz w:val="16"/>
                <w:szCs w:val="16"/>
              </w:rPr>
              <w:t>Meluseen</w:t>
            </w:r>
            <w:proofErr w:type="spellEnd"/>
          </w:p>
          <w:p w14:paraId="6C55B6EB"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proofErr w:type="spellStart"/>
            <w:r w:rsidRPr="00236664">
              <w:rPr>
                <w:rFonts w:cs="Arial"/>
                <w:sz w:val="16"/>
                <w:szCs w:val="16"/>
              </w:rPr>
              <w:t>Qualito</w:t>
            </w:r>
            <w:proofErr w:type="spellEnd"/>
          </w:p>
          <w:p w14:paraId="4D1FCC82" w14:textId="52E873D3" w:rsidR="00236664" w:rsidRPr="002B3243" w:rsidRDefault="00BB11EE" w:rsidP="00BB11EE">
            <w:pPr>
              <w:tabs>
                <w:tab w:val="clear" w:pos="284"/>
                <w:tab w:val="clear" w:pos="567"/>
                <w:tab w:val="clear" w:pos="851"/>
                <w:tab w:val="clear" w:pos="3969"/>
              </w:tabs>
              <w:spacing w:after="0"/>
              <w:ind w:left="57" w:right="57"/>
              <w:jc w:val="center"/>
              <w:rPr>
                <w:rFonts w:cs="Arial"/>
                <w:sz w:val="16"/>
                <w:szCs w:val="16"/>
                <w:lang w:val="fr-CH"/>
              </w:rPr>
            </w:pPr>
            <w:r w:rsidRPr="00BB11EE">
              <w:rPr>
                <w:rFonts w:cs="Arial"/>
                <w:sz w:val="16"/>
                <w:szCs w:val="16"/>
                <w:lang w:val="fr-CH"/>
              </w:rPr>
              <w:t>SA1641</w:t>
            </w:r>
            <w:r>
              <w:rPr>
                <w:rFonts w:cs="Arial"/>
                <w:sz w:val="16"/>
                <w:szCs w:val="16"/>
                <w:lang w:val="fr-CH"/>
              </w:rPr>
              <w:br/>
              <w:t>(=</w:t>
            </w:r>
            <w:r w:rsidR="00236664" w:rsidRPr="002B3243">
              <w:rPr>
                <w:rFonts w:cs="Arial"/>
                <w:sz w:val="16"/>
                <w:szCs w:val="16"/>
                <w:lang w:val="fr-CH"/>
              </w:rPr>
              <w:t xml:space="preserve">SY </w:t>
            </w:r>
            <w:proofErr w:type="gramStart"/>
            <w:r w:rsidR="00236664" w:rsidRPr="002B3243">
              <w:rPr>
                <w:rFonts w:cs="Arial"/>
                <w:sz w:val="16"/>
                <w:szCs w:val="16"/>
                <w:lang w:val="fr-CH"/>
              </w:rPr>
              <w:t>Opale</w:t>
            </w:r>
            <w:r>
              <w:rPr>
                <w:rFonts w:cs="Arial"/>
                <w:sz w:val="16"/>
                <w:szCs w:val="16"/>
                <w:lang w:val="fr-CH"/>
              </w:rPr>
              <w:t>)</w:t>
            </w:r>
            <w:r w:rsidR="00236664" w:rsidRPr="002B3243">
              <w:rPr>
                <w:rFonts w:cs="Arial"/>
                <w:sz w:val="16"/>
                <w:szCs w:val="16"/>
                <w:lang w:val="fr-CH"/>
              </w:rPr>
              <w:t>*</w:t>
            </w:r>
            <w:proofErr w:type="gramEnd"/>
          </w:p>
        </w:tc>
        <w:tc>
          <w:tcPr>
            <w:tcW w:w="1215" w:type="dxa"/>
            <w:tcBorders>
              <w:top w:val="single" w:sz="4" w:space="0" w:color="auto"/>
              <w:left w:val="single" w:sz="4" w:space="0" w:color="auto"/>
              <w:bottom w:val="single" w:sz="4" w:space="0" w:color="auto"/>
              <w:right w:val="single" w:sz="4" w:space="0" w:color="auto"/>
            </w:tcBorders>
            <w:vAlign w:val="center"/>
          </w:tcPr>
          <w:p w14:paraId="1F579AFC" w14:textId="5B591799" w:rsidR="00236664" w:rsidRPr="00236664" w:rsidRDefault="00BB11EE" w:rsidP="00BB11EE">
            <w:pPr>
              <w:tabs>
                <w:tab w:val="clear" w:pos="284"/>
                <w:tab w:val="clear" w:pos="567"/>
                <w:tab w:val="clear" w:pos="851"/>
                <w:tab w:val="clear" w:pos="3969"/>
              </w:tabs>
              <w:spacing w:after="0"/>
              <w:ind w:left="57" w:right="57"/>
              <w:jc w:val="center"/>
              <w:rPr>
                <w:rFonts w:cs="Arial"/>
                <w:sz w:val="16"/>
                <w:szCs w:val="16"/>
                <w:lang w:val="fr-CH"/>
              </w:rPr>
            </w:pPr>
            <w:r w:rsidRPr="00BB11EE">
              <w:rPr>
                <w:rFonts w:cs="Arial"/>
                <w:sz w:val="16"/>
                <w:szCs w:val="16"/>
                <w:lang w:val="fr-CH"/>
              </w:rPr>
              <w:t>KXC1211</w:t>
            </w:r>
            <w:r>
              <w:rPr>
                <w:rFonts w:cs="Arial"/>
                <w:sz w:val="16"/>
                <w:szCs w:val="16"/>
                <w:lang w:val="fr-CH"/>
              </w:rPr>
              <w:t xml:space="preserve"> (=</w:t>
            </w:r>
            <w:r w:rsidR="00236664" w:rsidRPr="00236664">
              <w:rPr>
                <w:rFonts w:cs="Arial"/>
                <w:sz w:val="16"/>
                <w:szCs w:val="16"/>
                <w:lang w:val="fr-CH"/>
              </w:rPr>
              <w:t>KWS</w:t>
            </w:r>
            <w:r w:rsidR="007357DF">
              <w:rPr>
                <w:rFonts w:cs="Arial"/>
                <w:sz w:val="16"/>
                <w:szCs w:val="16"/>
                <w:lang w:val="fr-CH"/>
              </w:rPr>
              <w:t> </w:t>
            </w:r>
            <w:proofErr w:type="gramStart"/>
            <w:r w:rsidR="00236664" w:rsidRPr="00236664">
              <w:rPr>
                <w:rFonts w:cs="Arial"/>
                <w:sz w:val="16"/>
                <w:szCs w:val="16"/>
                <w:lang w:val="fr-CH"/>
              </w:rPr>
              <w:t>Go</w:t>
            </w:r>
            <w:r>
              <w:rPr>
                <w:rFonts w:cs="Arial"/>
                <w:sz w:val="16"/>
                <w:szCs w:val="16"/>
                <w:lang w:val="fr-CH"/>
              </w:rPr>
              <w:t>)</w:t>
            </w:r>
            <w:r w:rsidR="00236664" w:rsidRPr="00236664">
              <w:rPr>
                <w:rFonts w:cs="Arial"/>
                <w:sz w:val="16"/>
                <w:szCs w:val="16"/>
                <w:lang w:val="fr-CH"/>
              </w:rPr>
              <w:t>*</w:t>
            </w:r>
            <w:proofErr w:type="gramEnd"/>
          </w:p>
          <w:p w14:paraId="7EE17635" w14:textId="1E8BDF83"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proofErr w:type="spellStart"/>
            <w:r w:rsidRPr="00236664">
              <w:rPr>
                <w:rFonts w:cs="Arial"/>
                <w:sz w:val="16"/>
                <w:szCs w:val="16"/>
                <w:lang w:val="fr-CH"/>
              </w:rPr>
              <w:t>Granaris</w:t>
            </w:r>
            <w:proofErr w:type="spellEnd"/>
          </w:p>
          <w:p w14:paraId="141BA9F2" w14:textId="648AC2B5" w:rsidR="00236664" w:rsidRPr="002B3243"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B3243">
              <w:rPr>
                <w:rFonts w:cs="Arial"/>
                <w:sz w:val="16"/>
                <w:szCs w:val="16"/>
                <w:lang w:val="fr-CH"/>
              </w:rPr>
              <w:t>SU</w:t>
            </w:r>
            <w:r w:rsidR="007357DF">
              <w:rPr>
                <w:rFonts w:cs="Arial"/>
                <w:sz w:val="16"/>
                <w:szCs w:val="16"/>
                <w:lang w:val="fr-CH"/>
              </w:rPr>
              <w:t> </w:t>
            </w:r>
            <w:proofErr w:type="spellStart"/>
            <w:r w:rsidRPr="002B3243">
              <w:rPr>
                <w:rFonts w:cs="Arial"/>
                <w:sz w:val="16"/>
                <w:szCs w:val="16"/>
                <w:lang w:val="fr-CH"/>
              </w:rPr>
              <w:t>Crumber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F1FB3F2" w14:textId="77777777" w:rsidR="00236664" w:rsidRPr="006E0E18" w:rsidRDefault="00236664" w:rsidP="00BB11EE">
            <w:pPr>
              <w:tabs>
                <w:tab w:val="clear" w:pos="284"/>
                <w:tab w:val="clear" w:pos="567"/>
                <w:tab w:val="clear" w:pos="851"/>
                <w:tab w:val="clear" w:pos="3969"/>
              </w:tabs>
              <w:spacing w:after="0"/>
              <w:ind w:left="57" w:right="57"/>
              <w:jc w:val="center"/>
              <w:rPr>
                <w:rFonts w:cs="Arial"/>
                <w:sz w:val="16"/>
                <w:szCs w:val="16"/>
                <w:lang w:val="fr-CH"/>
              </w:rPr>
            </w:pPr>
          </w:p>
        </w:tc>
      </w:tr>
      <w:tr w:rsidR="00236664" w:rsidRPr="00FE6769" w14:paraId="55C6354E" w14:textId="2E473217" w:rsidTr="002B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428" w:type="dxa"/>
            <w:tcBorders>
              <w:top w:val="single" w:sz="4" w:space="0" w:color="auto"/>
              <w:left w:val="single" w:sz="4" w:space="0" w:color="auto"/>
              <w:bottom w:val="single" w:sz="4" w:space="0" w:color="auto"/>
              <w:right w:val="single" w:sz="4" w:space="0" w:color="auto"/>
            </w:tcBorders>
            <w:textDirection w:val="btLr"/>
            <w:vAlign w:val="center"/>
          </w:tcPr>
          <w:p w14:paraId="51BF5FE0" w14:textId="7E243BA6" w:rsidR="00236664" w:rsidRPr="008C138C" w:rsidRDefault="00236664" w:rsidP="00A72081">
            <w:pPr>
              <w:tabs>
                <w:tab w:val="clear" w:pos="284"/>
                <w:tab w:val="clear" w:pos="567"/>
                <w:tab w:val="clear" w:pos="851"/>
                <w:tab w:val="clear" w:pos="3969"/>
              </w:tabs>
              <w:spacing w:after="0" w:line="240" w:lineRule="exact"/>
              <w:ind w:left="57" w:right="57"/>
              <w:jc w:val="center"/>
              <w:rPr>
                <w:rFonts w:cs="Arial"/>
                <w:b/>
                <w:sz w:val="16"/>
                <w:szCs w:val="16"/>
              </w:rPr>
            </w:pPr>
            <w:r w:rsidRPr="008C138C">
              <w:rPr>
                <w:rFonts w:cs="Arial"/>
                <w:b/>
                <w:sz w:val="16"/>
                <w:szCs w:val="16"/>
              </w:rPr>
              <w:t>Streichungen</w:t>
            </w:r>
          </w:p>
        </w:tc>
        <w:tc>
          <w:tcPr>
            <w:tcW w:w="1316" w:type="dxa"/>
            <w:tcBorders>
              <w:top w:val="single" w:sz="4" w:space="0" w:color="auto"/>
              <w:left w:val="single" w:sz="4" w:space="0" w:color="auto"/>
              <w:bottom w:val="single" w:sz="4" w:space="0" w:color="auto"/>
              <w:right w:val="single" w:sz="4" w:space="0" w:color="auto"/>
            </w:tcBorders>
            <w:vAlign w:val="center"/>
          </w:tcPr>
          <w:p w14:paraId="0957A40F" w14:textId="414A5329"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KWS</w:t>
            </w:r>
            <w:r w:rsidR="007357DF">
              <w:rPr>
                <w:rFonts w:cs="Arial"/>
                <w:sz w:val="16"/>
                <w:szCs w:val="16"/>
              </w:rPr>
              <w:t> </w:t>
            </w:r>
            <w:r w:rsidRPr="00236664">
              <w:rPr>
                <w:rFonts w:cs="Arial"/>
                <w:sz w:val="16"/>
                <w:szCs w:val="16"/>
              </w:rPr>
              <w:t>Stabil</w:t>
            </w:r>
          </w:p>
          <w:p w14:paraId="023D92EB" w14:textId="53B89FB5"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LG</w:t>
            </w:r>
            <w:r w:rsidR="007357DF">
              <w:rPr>
                <w:rFonts w:cs="Arial"/>
                <w:sz w:val="16"/>
                <w:szCs w:val="16"/>
              </w:rPr>
              <w:t> </w:t>
            </w:r>
            <w:r w:rsidRPr="00236664">
              <w:rPr>
                <w:rFonts w:cs="Arial"/>
                <w:sz w:val="16"/>
                <w:szCs w:val="16"/>
              </w:rPr>
              <w:t>31211</w:t>
            </w:r>
          </w:p>
          <w:p w14:paraId="35CDF914" w14:textId="41A25D83"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ES</w:t>
            </w:r>
            <w:r w:rsidR="007357DF">
              <w:rPr>
                <w:rFonts w:cs="Arial"/>
                <w:sz w:val="16"/>
                <w:szCs w:val="16"/>
              </w:rPr>
              <w:t> </w:t>
            </w:r>
            <w:proofErr w:type="spellStart"/>
            <w:r w:rsidRPr="00236664">
              <w:rPr>
                <w:rFonts w:cs="Arial"/>
                <w:sz w:val="16"/>
                <w:szCs w:val="16"/>
              </w:rPr>
              <w:t>Crossman</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14:paraId="1388477A" w14:textId="04719538"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proofErr w:type="gramStart"/>
            <w:r w:rsidRPr="00236664">
              <w:rPr>
                <w:rFonts w:cs="Arial"/>
                <w:sz w:val="16"/>
                <w:szCs w:val="16"/>
              </w:rPr>
              <w:t>SY</w:t>
            </w:r>
            <w:r w:rsidR="007357DF">
              <w:rPr>
                <w:rFonts w:cs="Arial"/>
                <w:sz w:val="16"/>
                <w:szCs w:val="16"/>
              </w:rPr>
              <w:t> </w:t>
            </w:r>
            <w:r w:rsidRPr="00236664">
              <w:rPr>
                <w:rFonts w:cs="Arial"/>
                <w:sz w:val="16"/>
                <w:szCs w:val="16"/>
              </w:rPr>
              <w:t>Talisman</w:t>
            </w:r>
            <w:proofErr w:type="gramEnd"/>
          </w:p>
          <w:p w14:paraId="6E2ABCFA" w14:textId="4CA35CB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Figaro</w:t>
            </w:r>
            <w:r w:rsidR="007357DF">
              <w:rPr>
                <w:rFonts w:cs="Arial"/>
                <w:sz w:val="16"/>
                <w:szCs w:val="16"/>
              </w:rPr>
              <w:t> </w:t>
            </w:r>
            <w:r w:rsidRPr="00236664">
              <w:rPr>
                <w:rFonts w:cs="Arial"/>
                <w:sz w:val="16"/>
                <w:szCs w:val="16"/>
              </w:rPr>
              <w:t>KWS</w:t>
            </w:r>
          </w:p>
          <w:p w14:paraId="614E2B34" w14:textId="15FBA723"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RGT</w:t>
            </w:r>
            <w:r w:rsidR="007357DF">
              <w:rPr>
                <w:rFonts w:cs="Arial"/>
                <w:sz w:val="16"/>
                <w:szCs w:val="16"/>
              </w:rPr>
              <w:t> </w:t>
            </w:r>
            <w:proofErr w:type="spellStart"/>
            <w:r w:rsidRPr="00236664">
              <w:rPr>
                <w:rFonts w:cs="Arial"/>
                <w:sz w:val="16"/>
                <w:szCs w:val="16"/>
              </w:rPr>
              <w:t>Chromixx</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150B5F53" w14:textId="1E09F64B"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RGT</w:t>
            </w:r>
            <w:r w:rsidR="007357DF">
              <w:rPr>
                <w:rFonts w:cs="Arial"/>
                <w:sz w:val="16"/>
                <w:szCs w:val="16"/>
                <w:lang w:val="fr-CH"/>
              </w:rPr>
              <w:t> </w:t>
            </w:r>
            <w:proofErr w:type="spellStart"/>
            <w:r w:rsidRPr="00236664">
              <w:rPr>
                <w:rFonts w:cs="Arial"/>
                <w:sz w:val="16"/>
                <w:szCs w:val="16"/>
                <w:lang w:val="fr-CH"/>
              </w:rPr>
              <w:t>Planoxx</w:t>
            </w:r>
            <w:proofErr w:type="spellEnd"/>
          </w:p>
          <w:p w14:paraId="0EDC4814" w14:textId="7EEA32D6" w:rsidR="00236664" w:rsidRPr="00B72C9E"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r w:rsidRPr="00236664">
              <w:rPr>
                <w:rFonts w:cs="Arial"/>
                <w:sz w:val="16"/>
                <w:szCs w:val="16"/>
                <w:lang w:val="fr-CH"/>
              </w:rPr>
              <w:t>Impulse</w:t>
            </w:r>
          </w:p>
        </w:tc>
        <w:tc>
          <w:tcPr>
            <w:tcW w:w="1296" w:type="dxa"/>
            <w:tcBorders>
              <w:top w:val="single" w:sz="4" w:space="0" w:color="auto"/>
              <w:left w:val="single" w:sz="4" w:space="0" w:color="auto"/>
              <w:bottom w:val="single" w:sz="4" w:space="0" w:color="auto"/>
              <w:right w:val="single" w:sz="4" w:space="0" w:color="auto"/>
            </w:tcBorders>
            <w:vAlign w:val="center"/>
          </w:tcPr>
          <w:p w14:paraId="0BCFD204" w14:textId="29B39F2A"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LG</w:t>
            </w:r>
            <w:r w:rsidR="007357DF">
              <w:rPr>
                <w:rFonts w:cs="Arial"/>
                <w:sz w:val="16"/>
                <w:szCs w:val="16"/>
                <w:lang w:val="fr-CH"/>
              </w:rPr>
              <w:t> </w:t>
            </w:r>
            <w:r w:rsidRPr="00236664">
              <w:rPr>
                <w:rFonts w:cs="Arial"/>
                <w:sz w:val="16"/>
                <w:szCs w:val="16"/>
                <w:lang w:val="fr-CH"/>
              </w:rPr>
              <w:t>31205</w:t>
            </w:r>
          </w:p>
        </w:tc>
        <w:tc>
          <w:tcPr>
            <w:tcW w:w="1316" w:type="dxa"/>
            <w:tcBorders>
              <w:top w:val="single" w:sz="4" w:space="0" w:color="auto"/>
              <w:left w:val="single" w:sz="4" w:space="0" w:color="auto"/>
              <w:bottom w:val="single" w:sz="4" w:space="0" w:color="auto"/>
              <w:right w:val="single" w:sz="4" w:space="0" w:color="auto"/>
            </w:tcBorders>
            <w:vAlign w:val="center"/>
          </w:tcPr>
          <w:p w14:paraId="76063128" w14:textId="6221FD2F"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r w:rsidRPr="00236664">
              <w:rPr>
                <w:rFonts w:cs="Arial"/>
                <w:sz w:val="16"/>
                <w:szCs w:val="16"/>
                <w:lang w:val="fr-CH"/>
              </w:rPr>
              <w:t>Talisman</w:t>
            </w:r>
          </w:p>
          <w:p w14:paraId="4C4925B3" w14:textId="6698D2A0"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lang w:val="fr-CH"/>
              </w:rPr>
            </w:pPr>
            <w:proofErr w:type="spellStart"/>
            <w:r w:rsidRPr="00236664">
              <w:rPr>
                <w:rFonts w:cs="Arial"/>
                <w:sz w:val="16"/>
                <w:szCs w:val="16"/>
                <w:lang w:val="fr-CH"/>
              </w:rPr>
              <w:t>Severeen</w:t>
            </w:r>
            <w:proofErr w:type="spellEnd"/>
          </w:p>
        </w:tc>
        <w:tc>
          <w:tcPr>
            <w:tcW w:w="1215" w:type="dxa"/>
            <w:tcBorders>
              <w:top w:val="single" w:sz="4" w:space="0" w:color="auto"/>
              <w:left w:val="single" w:sz="4" w:space="0" w:color="auto"/>
              <w:bottom w:val="single" w:sz="4" w:space="0" w:color="auto"/>
              <w:right w:val="single" w:sz="4" w:space="0" w:color="auto"/>
            </w:tcBorders>
            <w:vAlign w:val="center"/>
          </w:tcPr>
          <w:p w14:paraId="53A85815" w14:textId="6322DC31"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proofErr w:type="spellStart"/>
            <w:r w:rsidRPr="00236664">
              <w:rPr>
                <w:rFonts w:cs="Arial"/>
                <w:sz w:val="16"/>
                <w:szCs w:val="16"/>
                <w:lang w:val="fr-CH"/>
              </w:rPr>
              <w:t>Vitalico</w:t>
            </w:r>
            <w:proofErr w:type="spellEnd"/>
            <w:r w:rsidR="007357DF">
              <w:rPr>
                <w:rFonts w:cs="Arial"/>
                <w:sz w:val="16"/>
                <w:szCs w:val="16"/>
                <w:lang w:val="fr-CH"/>
              </w:rPr>
              <w:t> </w:t>
            </w:r>
            <w:r w:rsidRPr="00236664">
              <w:rPr>
                <w:rFonts w:cs="Arial"/>
                <w:sz w:val="16"/>
                <w:szCs w:val="16"/>
                <w:lang w:val="fr-CH"/>
              </w:rPr>
              <w:t>KWS</w:t>
            </w:r>
          </w:p>
          <w:p w14:paraId="7C4811C4" w14:textId="38E1474D"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r w:rsidRPr="00236664">
              <w:rPr>
                <w:rFonts w:cs="Arial"/>
                <w:sz w:val="16"/>
                <w:szCs w:val="16"/>
                <w:lang w:val="fr-CH"/>
              </w:rPr>
              <w:t>Impulse</w:t>
            </w:r>
          </w:p>
          <w:p w14:paraId="73DE7ADF" w14:textId="085559B0"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Figaro</w:t>
            </w:r>
            <w:r w:rsidR="007357DF">
              <w:rPr>
                <w:rFonts w:cs="Arial"/>
                <w:sz w:val="16"/>
                <w:szCs w:val="16"/>
                <w:lang w:val="fr-CH"/>
              </w:rPr>
              <w:t> </w:t>
            </w:r>
            <w:r w:rsidRPr="00236664">
              <w:rPr>
                <w:rFonts w:cs="Arial"/>
                <w:sz w:val="16"/>
                <w:szCs w:val="16"/>
                <w:lang w:val="fr-CH"/>
              </w:rPr>
              <w:t>KWS</w:t>
            </w:r>
          </w:p>
          <w:p w14:paraId="2D381E78" w14:textId="0653243D" w:rsidR="00236664" w:rsidRPr="00FE6769"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KWS</w:t>
            </w:r>
            <w:r w:rsidR="007357DF">
              <w:rPr>
                <w:rFonts w:cs="Arial"/>
                <w:sz w:val="16"/>
                <w:szCs w:val="16"/>
                <w:lang w:val="fr-CH"/>
              </w:rPr>
              <w:t> </w:t>
            </w:r>
            <w:r w:rsidRPr="00236664">
              <w:rPr>
                <w:rFonts w:cs="Arial"/>
                <w:sz w:val="16"/>
                <w:szCs w:val="16"/>
                <w:lang w:val="fr-CH"/>
              </w:rPr>
              <w:t>Shako</w:t>
            </w:r>
          </w:p>
        </w:tc>
        <w:tc>
          <w:tcPr>
            <w:tcW w:w="1418" w:type="dxa"/>
            <w:tcBorders>
              <w:top w:val="single" w:sz="4" w:space="0" w:color="auto"/>
              <w:left w:val="single" w:sz="4" w:space="0" w:color="auto"/>
              <w:bottom w:val="single" w:sz="4" w:space="0" w:color="auto"/>
              <w:right w:val="single" w:sz="4" w:space="0" w:color="auto"/>
            </w:tcBorders>
            <w:vAlign w:val="center"/>
          </w:tcPr>
          <w:p w14:paraId="7C597AD6" w14:textId="1F8855D2" w:rsidR="00236664" w:rsidRPr="00FE6769" w:rsidRDefault="00236664" w:rsidP="00BB11EE">
            <w:pPr>
              <w:tabs>
                <w:tab w:val="clear" w:pos="284"/>
                <w:tab w:val="clear" w:pos="567"/>
                <w:tab w:val="clear" w:pos="851"/>
                <w:tab w:val="clear" w:pos="3969"/>
              </w:tabs>
              <w:spacing w:after="0"/>
              <w:ind w:left="57" w:right="57"/>
              <w:jc w:val="center"/>
              <w:rPr>
                <w:rFonts w:cs="Arial"/>
                <w:sz w:val="16"/>
                <w:szCs w:val="16"/>
                <w:lang w:val="fr-CH"/>
              </w:rPr>
            </w:pPr>
            <w:r>
              <w:rPr>
                <w:rFonts w:cs="Arial"/>
                <w:sz w:val="16"/>
                <w:szCs w:val="16"/>
                <w:lang w:val="fr-CH"/>
              </w:rPr>
              <w:t>P1758</w:t>
            </w:r>
          </w:p>
        </w:tc>
      </w:tr>
      <w:tr w:rsidR="00236664" w:rsidRPr="00FE6769" w14:paraId="59CAAEEB" w14:textId="0FCA65D2" w:rsidTr="002B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428" w:type="dxa"/>
            <w:tcBorders>
              <w:top w:val="single" w:sz="4" w:space="0" w:color="auto"/>
              <w:left w:val="single" w:sz="4" w:space="0" w:color="auto"/>
              <w:bottom w:val="single" w:sz="4" w:space="0" w:color="auto"/>
              <w:right w:val="single" w:sz="4" w:space="0" w:color="auto"/>
            </w:tcBorders>
            <w:textDirection w:val="btLr"/>
            <w:vAlign w:val="center"/>
          </w:tcPr>
          <w:p w14:paraId="7530DE0F" w14:textId="1A187F5E" w:rsidR="00236664" w:rsidRPr="008C138C" w:rsidRDefault="005A6A58" w:rsidP="00236664">
            <w:pPr>
              <w:tabs>
                <w:tab w:val="clear" w:pos="284"/>
                <w:tab w:val="clear" w:pos="567"/>
                <w:tab w:val="clear" w:pos="851"/>
                <w:tab w:val="clear" w:pos="3969"/>
              </w:tabs>
              <w:spacing w:after="0" w:line="240" w:lineRule="auto"/>
              <w:ind w:left="57" w:right="57"/>
              <w:jc w:val="center"/>
              <w:rPr>
                <w:rFonts w:cs="Arial"/>
                <w:b/>
                <w:sz w:val="16"/>
                <w:szCs w:val="16"/>
              </w:rPr>
            </w:pPr>
            <w:r>
              <w:rPr>
                <w:rFonts w:cs="Arial"/>
                <w:b/>
                <w:sz w:val="16"/>
                <w:szCs w:val="16"/>
              </w:rPr>
              <w:t>Umteilung in</w:t>
            </w:r>
          </w:p>
        </w:tc>
        <w:tc>
          <w:tcPr>
            <w:tcW w:w="1316" w:type="dxa"/>
            <w:tcBorders>
              <w:top w:val="single" w:sz="4" w:space="0" w:color="auto"/>
              <w:left w:val="single" w:sz="4" w:space="0" w:color="auto"/>
              <w:bottom w:val="single" w:sz="4" w:space="0" w:color="auto"/>
              <w:right w:val="single" w:sz="4" w:space="0" w:color="auto"/>
            </w:tcBorders>
            <w:vAlign w:val="center"/>
          </w:tcPr>
          <w:p w14:paraId="6EC3E25A" w14:textId="77777777"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14:paraId="6BCF8F1A" w14:textId="77777777" w:rsidR="00236664" w:rsidRDefault="00236664" w:rsidP="00BB11EE">
            <w:pPr>
              <w:tabs>
                <w:tab w:val="clear" w:pos="284"/>
                <w:tab w:val="clear" w:pos="567"/>
                <w:tab w:val="clear" w:pos="851"/>
                <w:tab w:val="clear" w:pos="3969"/>
              </w:tabs>
              <w:spacing w:after="0"/>
              <w:ind w:left="57" w:right="57"/>
              <w:jc w:val="center"/>
              <w:rPr>
                <w:rFonts w:cs="Arial"/>
                <w:sz w:val="16"/>
                <w:szCs w:val="16"/>
              </w:rPr>
            </w:pPr>
          </w:p>
        </w:tc>
        <w:tc>
          <w:tcPr>
            <w:tcW w:w="1337" w:type="dxa"/>
            <w:tcBorders>
              <w:top w:val="single" w:sz="4" w:space="0" w:color="auto"/>
              <w:left w:val="single" w:sz="4" w:space="0" w:color="auto"/>
              <w:bottom w:val="single" w:sz="4" w:space="0" w:color="auto"/>
              <w:right w:val="single" w:sz="4" w:space="0" w:color="auto"/>
            </w:tcBorders>
            <w:vAlign w:val="center"/>
          </w:tcPr>
          <w:p w14:paraId="14B1D4C1" w14:textId="77777777" w:rsidR="00236664" w:rsidRDefault="00236664" w:rsidP="00BB11EE">
            <w:pPr>
              <w:tabs>
                <w:tab w:val="clear" w:pos="284"/>
                <w:tab w:val="clear" w:pos="567"/>
                <w:tab w:val="clear" w:pos="851"/>
                <w:tab w:val="clear" w:pos="3969"/>
              </w:tabs>
              <w:spacing w:after="0"/>
              <w:ind w:left="57" w:right="57"/>
              <w:jc w:val="center"/>
              <w:rPr>
                <w:rFonts w:cs="Arial"/>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14:paraId="5DF992C4" w14:textId="408C9FAE"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KWS</w:t>
            </w:r>
            <w:r w:rsidR="007357DF">
              <w:rPr>
                <w:rFonts w:cs="Arial"/>
                <w:sz w:val="16"/>
                <w:szCs w:val="16"/>
                <w:lang w:val="fr-CH"/>
              </w:rPr>
              <w:t> </w:t>
            </w:r>
            <w:r w:rsidRPr="00236664">
              <w:rPr>
                <w:rFonts w:cs="Arial"/>
                <w:sz w:val="16"/>
                <w:szCs w:val="16"/>
                <w:lang w:val="fr-CH"/>
              </w:rPr>
              <w:t>Chiasso</w:t>
            </w:r>
          </w:p>
        </w:tc>
        <w:tc>
          <w:tcPr>
            <w:tcW w:w="1316" w:type="dxa"/>
            <w:tcBorders>
              <w:top w:val="single" w:sz="4" w:space="0" w:color="auto"/>
              <w:left w:val="single" w:sz="4" w:space="0" w:color="auto"/>
              <w:bottom w:val="single" w:sz="4" w:space="0" w:color="auto"/>
              <w:right w:val="single" w:sz="4" w:space="0" w:color="auto"/>
            </w:tcBorders>
            <w:vAlign w:val="center"/>
          </w:tcPr>
          <w:p w14:paraId="4A804630" w14:textId="6209DEED"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KWS</w:t>
            </w:r>
            <w:r w:rsidR="007357DF">
              <w:rPr>
                <w:rFonts w:cs="Arial"/>
                <w:sz w:val="16"/>
                <w:szCs w:val="16"/>
                <w:lang w:val="fr-CH"/>
              </w:rPr>
              <w:t> </w:t>
            </w:r>
            <w:proofErr w:type="spellStart"/>
            <w:r w:rsidRPr="00236664">
              <w:rPr>
                <w:rFonts w:cs="Arial"/>
                <w:sz w:val="16"/>
                <w:szCs w:val="16"/>
                <w:lang w:val="fr-CH"/>
              </w:rPr>
              <w:t>Odorico</w:t>
            </w:r>
            <w:proofErr w:type="spellEnd"/>
          </w:p>
        </w:tc>
        <w:tc>
          <w:tcPr>
            <w:tcW w:w="1215" w:type="dxa"/>
            <w:tcBorders>
              <w:top w:val="single" w:sz="4" w:space="0" w:color="auto"/>
              <w:left w:val="single" w:sz="4" w:space="0" w:color="auto"/>
              <w:bottom w:val="single" w:sz="4" w:space="0" w:color="auto"/>
              <w:right w:val="single" w:sz="4" w:space="0" w:color="auto"/>
            </w:tcBorders>
            <w:vAlign w:val="center"/>
          </w:tcPr>
          <w:p w14:paraId="3611893D" w14:textId="0F1BD584"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ES</w:t>
            </w:r>
            <w:r w:rsidR="007357DF">
              <w:rPr>
                <w:rFonts w:cs="Arial"/>
                <w:sz w:val="16"/>
                <w:szCs w:val="16"/>
                <w:lang w:val="fr-CH"/>
              </w:rPr>
              <w:t> </w:t>
            </w:r>
            <w:r w:rsidRPr="00236664">
              <w:rPr>
                <w:rFonts w:cs="Arial"/>
                <w:sz w:val="16"/>
                <w:szCs w:val="16"/>
                <w:lang w:val="fr-CH"/>
              </w:rPr>
              <w:t>Traveler</w:t>
            </w:r>
          </w:p>
        </w:tc>
        <w:tc>
          <w:tcPr>
            <w:tcW w:w="1418" w:type="dxa"/>
            <w:tcBorders>
              <w:top w:val="single" w:sz="4" w:space="0" w:color="auto"/>
              <w:left w:val="single" w:sz="4" w:space="0" w:color="auto"/>
              <w:bottom w:val="single" w:sz="4" w:space="0" w:color="auto"/>
              <w:right w:val="single" w:sz="4" w:space="0" w:color="auto"/>
            </w:tcBorders>
            <w:vAlign w:val="center"/>
          </w:tcPr>
          <w:p w14:paraId="62B0E95A" w14:textId="77777777"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p>
        </w:tc>
      </w:tr>
    </w:tbl>
    <w:p w14:paraId="50767FE6" w14:textId="798AE96B" w:rsidR="00415BD4" w:rsidRPr="002B3243" w:rsidRDefault="002B3243" w:rsidP="000A4527">
      <w:pPr>
        <w:pStyle w:val="02Textnormal"/>
        <w:rPr>
          <w:sz w:val="16"/>
          <w:szCs w:val="16"/>
        </w:rPr>
      </w:pPr>
      <w:r w:rsidRPr="002B3243">
        <w:rPr>
          <w:sz w:val="16"/>
          <w:szCs w:val="16"/>
        </w:rPr>
        <w:t>*</w:t>
      </w:r>
      <w:r w:rsidR="00236664" w:rsidRPr="002B3243">
        <w:rPr>
          <w:sz w:val="16"/>
          <w:szCs w:val="16"/>
        </w:rPr>
        <w:t>vorbehältlich der Eintragung in den europäischen Sortenkatalog</w:t>
      </w:r>
    </w:p>
    <w:p w14:paraId="017C9A04" w14:textId="77777777" w:rsidR="004E4FD8" w:rsidRPr="007828A0" w:rsidRDefault="004E4FD8" w:rsidP="00DF6E28">
      <w:pPr>
        <w:pStyle w:val="02Textnormal"/>
      </w:pPr>
    </w:p>
    <w:tbl>
      <w:tblPr>
        <w:tblStyle w:val="Tabellenraster1"/>
        <w:tblW w:w="9639" w:type="dxa"/>
        <w:tblLayout w:type="fixed"/>
        <w:tblCellMar>
          <w:top w:w="85" w:type="dxa"/>
          <w:bottom w:w="96" w:type="dxa"/>
        </w:tblCellMar>
        <w:tblLook w:val="04A0" w:firstRow="1" w:lastRow="0" w:firstColumn="1" w:lastColumn="0" w:noHBand="0" w:noVBand="1"/>
      </w:tblPr>
      <w:tblGrid>
        <w:gridCol w:w="9639"/>
      </w:tblGrid>
      <w:tr w:rsidR="00DF6E28" w:rsidRPr="001A480A" w14:paraId="4145E511" w14:textId="77777777" w:rsidTr="00C72DFB">
        <w:trPr>
          <w:cantSplit/>
        </w:trPr>
        <w:tc>
          <w:tcPr>
            <w:tcW w:w="9639" w:type="dxa"/>
            <w:tcBorders>
              <w:top w:val="single" w:sz="2" w:space="0" w:color="auto"/>
              <w:left w:val="single" w:sz="2" w:space="0" w:color="auto"/>
              <w:bottom w:val="single" w:sz="2" w:space="0" w:color="auto"/>
              <w:right w:val="single" w:sz="2" w:space="0" w:color="auto"/>
            </w:tcBorders>
          </w:tcPr>
          <w:p w14:paraId="09C23CCB" w14:textId="38DB074D" w:rsidR="00A72081" w:rsidRDefault="00DF6E28" w:rsidP="00B7274A">
            <w:pPr>
              <w:tabs>
                <w:tab w:val="clear" w:pos="284"/>
                <w:tab w:val="clear" w:pos="567"/>
                <w:tab w:val="clear" w:pos="851"/>
                <w:tab w:val="clear" w:pos="3969"/>
              </w:tabs>
              <w:spacing w:after="0" w:line="200" w:lineRule="exact"/>
              <w:ind w:left="142" w:right="142"/>
              <w:rPr>
                <w:sz w:val="16"/>
              </w:rPr>
            </w:pPr>
            <w:r w:rsidRPr="00C33CF1">
              <w:rPr>
                <w:sz w:val="16"/>
              </w:rPr>
              <w:t>Swiss granum erstellt in Zusammenarbeit mit Agroscope</w:t>
            </w:r>
            <w:r>
              <w:rPr>
                <w:sz w:val="16"/>
              </w:rPr>
              <w:t xml:space="preserve"> und </w:t>
            </w:r>
            <w:proofErr w:type="spellStart"/>
            <w:r>
              <w:rPr>
                <w:sz w:val="16"/>
              </w:rPr>
              <w:t>Agridea</w:t>
            </w:r>
            <w:proofErr w:type="spellEnd"/>
            <w:r w:rsidRPr="00C33CF1">
              <w:rPr>
                <w:sz w:val="16"/>
              </w:rPr>
              <w:t xml:space="preserve"> basierend auf den </w:t>
            </w:r>
            <w:r>
              <w:rPr>
                <w:sz w:val="16"/>
              </w:rPr>
              <w:t>in der Schweiz durchgeführten Sortenversuchen</w:t>
            </w:r>
            <w:r w:rsidRPr="00C33CF1">
              <w:rPr>
                <w:sz w:val="16"/>
              </w:rPr>
              <w:t xml:space="preserve"> die Listen der empfohlenen Sorten für Getreide, Ölsaaten und Eiweisspflanzen.</w:t>
            </w:r>
            <w:r>
              <w:t xml:space="preserve"> </w:t>
            </w:r>
            <w:r w:rsidRPr="00C33CF1">
              <w:rPr>
                <w:sz w:val="16"/>
              </w:rPr>
              <w:t>Das Hauptziel der Liste</w:t>
            </w:r>
            <w:r w:rsidR="005A6A58">
              <w:rPr>
                <w:sz w:val="16"/>
              </w:rPr>
              <w:t>n</w:t>
            </w:r>
            <w:r w:rsidRPr="00C33CF1">
              <w:rPr>
                <w:sz w:val="16"/>
              </w:rPr>
              <w:t xml:space="preserve"> der empfohlenen Sorten von swiss granum besteht darin, Sorten vorzuschlagen, die für die klimatischen Verhältnisse der Schweiz geeignet sind und den Bedürfnissen der Produzenten, der Verarbeiter und der Verbraucher entsprechen.</w:t>
            </w:r>
          </w:p>
          <w:p w14:paraId="29912BB1" w14:textId="62E3B257" w:rsidR="00A72081" w:rsidRPr="001A480A" w:rsidRDefault="009E4F77" w:rsidP="002B3243">
            <w:pPr>
              <w:tabs>
                <w:tab w:val="clear" w:pos="284"/>
                <w:tab w:val="clear" w:pos="567"/>
                <w:tab w:val="clear" w:pos="851"/>
                <w:tab w:val="clear" w:pos="3969"/>
              </w:tabs>
              <w:spacing w:after="0" w:line="200" w:lineRule="exact"/>
              <w:ind w:left="142" w:right="142"/>
              <w:rPr>
                <w:sz w:val="16"/>
              </w:rPr>
            </w:pPr>
            <w:r>
              <w:rPr>
                <w:sz w:val="16"/>
              </w:rPr>
              <w:t xml:space="preserve">Das Versuchsnetz </w:t>
            </w:r>
            <w:r w:rsidR="00247A79">
              <w:rPr>
                <w:sz w:val="16"/>
              </w:rPr>
              <w:t xml:space="preserve">der </w:t>
            </w:r>
            <w:r>
              <w:rPr>
                <w:sz w:val="16"/>
              </w:rPr>
              <w:t>Maissortenprüfung wird von Agroscope koordiniert</w:t>
            </w:r>
            <w:r w:rsidRPr="009E4F77">
              <w:rPr>
                <w:sz w:val="16"/>
              </w:rPr>
              <w:t xml:space="preserve">, aber gemeinsam mit der </w:t>
            </w:r>
            <w:proofErr w:type="spellStart"/>
            <w:r w:rsidRPr="009E4F77">
              <w:rPr>
                <w:sz w:val="16"/>
              </w:rPr>
              <w:t>Delley</w:t>
            </w:r>
            <w:proofErr w:type="spellEnd"/>
            <w:r w:rsidRPr="009E4F77">
              <w:rPr>
                <w:sz w:val="16"/>
              </w:rPr>
              <w:t xml:space="preserve"> Samen und Pflanzen AG geführt. Die Körner- und Silomaisversuche werden auf kleinen Parzellen mit drei Wiederholungen, je nach Nutzungsrichtung und Frühreife meist an 6 bis 8 verschiedenen Standorten durchgeführt – u.a. auch auf Flächen bei Landwirten. Die Bewirtschaftung entspricht den Vorschriften des ÖLN und erfolgt betriebsüblich. </w:t>
            </w:r>
            <w:r>
              <w:rPr>
                <w:sz w:val="16"/>
              </w:rPr>
              <w:t>D</w:t>
            </w:r>
            <w:r w:rsidRPr="009E4F77">
              <w:rPr>
                <w:sz w:val="16"/>
              </w:rPr>
              <w:t>ie Verarbeitung der Proben sowie die Durchführung der Qualit</w:t>
            </w:r>
            <w:r>
              <w:rPr>
                <w:sz w:val="16"/>
              </w:rPr>
              <w:t>ätsanalysen</w:t>
            </w:r>
            <w:r w:rsidR="00465C09">
              <w:rPr>
                <w:sz w:val="16"/>
              </w:rPr>
              <w:t xml:space="preserve"> </w:t>
            </w:r>
            <w:r w:rsidR="00543E68">
              <w:rPr>
                <w:sz w:val="16"/>
              </w:rPr>
              <w:t>werden</w:t>
            </w:r>
            <w:r w:rsidR="005A6A58">
              <w:rPr>
                <w:sz w:val="16"/>
              </w:rPr>
              <w:t xml:space="preserve"> </w:t>
            </w:r>
            <w:r>
              <w:rPr>
                <w:sz w:val="16"/>
              </w:rPr>
              <w:t xml:space="preserve">an </w:t>
            </w:r>
            <w:r w:rsidR="00A70511">
              <w:rPr>
                <w:sz w:val="16"/>
              </w:rPr>
              <w:t xml:space="preserve">den </w:t>
            </w:r>
            <w:r>
              <w:rPr>
                <w:sz w:val="16"/>
              </w:rPr>
              <w:t xml:space="preserve">Standorten von Agroscope in </w:t>
            </w:r>
            <w:proofErr w:type="spellStart"/>
            <w:r>
              <w:rPr>
                <w:sz w:val="16"/>
              </w:rPr>
              <w:t>Changins</w:t>
            </w:r>
            <w:proofErr w:type="spellEnd"/>
            <w:r w:rsidR="007357DF">
              <w:rPr>
                <w:sz w:val="16"/>
              </w:rPr>
              <w:t xml:space="preserve"> und </w:t>
            </w:r>
            <w:proofErr w:type="spellStart"/>
            <w:r w:rsidR="007357DF">
              <w:rPr>
                <w:sz w:val="16"/>
              </w:rPr>
              <w:t>Reckenholz</w:t>
            </w:r>
            <w:proofErr w:type="spellEnd"/>
            <w:r w:rsidR="007357DF">
              <w:rPr>
                <w:sz w:val="16"/>
              </w:rPr>
              <w:t xml:space="preserve"> (Silomais)</w:t>
            </w:r>
            <w:r>
              <w:rPr>
                <w:sz w:val="16"/>
              </w:rPr>
              <w:t xml:space="preserve"> bzw. </w:t>
            </w:r>
            <w:proofErr w:type="spellStart"/>
            <w:r>
              <w:rPr>
                <w:sz w:val="16"/>
              </w:rPr>
              <w:t>Posieux</w:t>
            </w:r>
            <w:proofErr w:type="spellEnd"/>
            <w:r w:rsidR="007357DF">
              <w:rPr>
                <w:sz w:val="16"/>
              </w:rPr>
              <w:t xml:space="preserve"> (Körnermais) vorgenommen</w:t>
            </w:r>
            <w:r w:rsidRPr="009E4F77">
              <w:rPr>
                <w:sz w:val="16"/>
              </w:rPr>
              <w:t>. Dieses Versuchsnetz ermöglicht es, eine statistische Auswertung der im Zusammenhang mit der Anbau- (z.B. Standfestigkeit, Krankheitsanfälligkeit) und der Verwendungseignung (z.B. Verdaulichkeit, Stärkegehalt) erfassten Parameter vorzunehmen</w:t>
            </w:r>
            <w:r w:rsidR="00A70511">
              <w:rPr>
                <w:sz w:val="16"/>
              </w:rPr>
              <w:t>,</w:t>
            </w:r>
            <w:r w:rsidRPr="009E4F77">
              <w:rPr>
                <w:sz w:val="16"/>
              </w:rPr>
              <w:t xml:space="preserve"> um anschliessend die Sorteneigenschaften möglichst vollständig und fundiert beschreiben zu können. Damit eine Sorte auf die Liste der empfohlenen Maissorten eingeschrieben werden kann, muss sie die zweijährige Prüfung erfolgreich bestehen.</w:t>
            </w:r>
          </w:p>
        </w:tc>
      </w:tr>
      <w:tr w:rsidR="00DF6E28" w:rsidRPr="001A480A" w14:paraId="6B4B8230" w14:textId="77777777" w:rsidTr="00C72DFB">
        <w:trPr>
          <w:cantSplit/>
          <w:trHeight w:hRule="exact" w:val="113"/>
        </w:trPr>
        <w:tc>
          <w:tcPr>
            <w:tcW w:w="9639" w:type="dxa"/>
            <w:tcBorders>
              <w:top w:val="single" w:sz="2" w:space="0" w:color="auto"/>
            </w:tcBorders>
            <w:tcMar>
              <w:top w:w="0" w:type="dxa"/>
              <w:bottom w:w="0" w:type="dxa"/>
            </w:tcMar>
          </w:tcPr>
          <w:p w14:paraId="317186C2" w14:textId="77777777" w:rsidR="00DF6E28" w:rsidRPr="001A480A" w:rsidRDefault="00DF6E28" w:rsidP="00C72DFB">
            <w:pPr>
              <w:tabs>
                <w:tab w:val="clear" w:pos="284"/>
                <w:tab w:val="clear" w:pos="567"/>
                <w:tab w:val="clear" w:pos="851"/>
                <w:tab w:val="clear" w:pos="3969"/>
              </w:tabs>
              <w:spacing w:after="0" w:line="200" w:lineRule="exact"/>
              <w:ind w:left="142" w:right="142"/>
              <w:rPr>
                <w:sz w:val="16"/>
              </w:rPr>
            </w:pPr>
          </w:p>
        </w:tc>
      </w:tr>
    </w:tbl>
    <w:p w14:paraId="4ACE50BD" w14:textId="1ACC0B34" w:rsidR="00CA38FD" w:rsidRDefault="00CA38FD" w:rsidP="00BD726B">
      <w:pPr>
        <w:pStyle w:val="02Textnormal"/>
        <w:spacing w:after="0"/>
      </w:pPr>
    </w:p>
    <w:p w14:paraId="67FC52AD" w14:textId="77777777" w:rsidR="00DF6E28" w:rsidRPr="00544E86" w:rsidRDefault="00DF6E28" w:rsidP="00DF6E28">
      <w:pPr>
        <w:pStyle w:val="01Untertitel"/>
      </w:pPr>
      <w:r w:rsidRPr="00544E86">
        <w:t>Downloads</w:t>
      </w:r>
    </w:p>
    <w:p w14:paraId="5874FD02" w14:textId="5F919183" w:rsidR="00DF6E28" w:rsidRPr="00C33CF1" w:rsidRDefault="00DF6E28" w:rsidP="00E82BB5">
      <w:pPr>
        <w:pStyle w:val="02Textnormal"/>
        <w:tabs>
          <w:tab w:val="left" w:pos="737"/>
        </w:tabs>
      </w:pPr>
      <w:r w:rsidRPr="007C710C">
        <w:t>D</w:t>
      </w:r>
      <w:r w:rsidR="00B75C04">
        <w:t>as</w:t>
      </w:r>
      <w:r w:rsidR="00247A79">
        <w:t xml:space="preserve"> </w:t>
      </w:r>
      <w:r w:rsidR="00D87B80">
        <w:t>Dokument</w:t>
      </w:r>
      <w:r w:rsidR="00B75C04">
        <w:t xml:space="preserve"> und die </w:t>
      </w:r>
      <w:r w:rsidR="00B75C04" w:rsidRPr="00B75C04">
        <w:t>Tabellen mit den empfohlenen Maissorten für die Ernte 202</w:t>
      </w:r>
      <w:r w:rsidR="004E4FD8">
        <w:t>4</w:t>
      </w:r>
      <w:r w:rsidR="00B75C04" w:rsidRPr="00B75C04">
        <w:t xml:space="preserve"> </w:t>
      </w:r>
      <w:r w:rsidR="00D87B80">
        <w:t>sind</w:t>
      </w:r>
      <w:r w:rsidRPr="007C710C">
        <w:t xml:space="preserve"> in elektronischer Form unter </w:t>
      </w:r>
      <w:hyperlink r:id="rId18" w:history="1">
        <w:r w:rsidR="004E4FD8" w:rsidRPr="00292D78">
          <w:rPr>
            <w:rStyle w:val="Hyperlink"/>
          </w:rPr>
          <w:t>www.swissgranum.ch</w:t>
        </w:r>
      </w:hyperlink>
      <w:r w:rsidR="004E4FD8">
        <w:t xml:space="preserve"> </w:t>
      </w:r>
      <w:r w:rsidRPr="007C710C">
        <w:t>verfügbar.</w:t>
      </w:r>
    </w:p>
    <w:p w14:paraId="1B1B261F" w14:textId="77777777" w:rsidR="004B3D4F" w:rsidRPr="00DF6E28" w:rsidRDefault="004B3D4F" w:rsidP="00EC2B77">
      <w:pPr>
        <w:pStyle w:val="01Untertitel"/>
      </w:pPr>
    </w:p>
    <w:p w14:paraId="7B92386B" w14:textId="77777777" w:rsidR="00CF6963" w:rsidRPr="00DF6E28" w:rsidRDefault="00CF6963" w:rsidP="00CF6963">
      <w:pPr>
        <w:pStyle w:val="02Textnormal"/>
        <w:sectPr w:rsidR="00CF6963" w:rsidRPr="00DF6E28" w:rsidSect="00386383">
          <w:type w:val="continuous"/>
          <w:pgSz w:w="11906" w:h="16838" w:code="9"/>
          <w:pgMar w:top="1355" w:right="1134" w:bottom="1701" w:left="1134" w:header="397" w:footer="533" w:gutter="0"/>
          <w:cols w:space="708"/>
          <w:formProt w:val="0"/>
          <w:docGrid w:linePitch="360"/>
        </w:sectPr>
      </w:pPr>
    </w:p>
    <w:p w14:paraId="338B53D0" w14:textId="77777777" w:rsidR="00EC2B77" w:rsidRPr="00E93D27" w:rsidRDefault="00DF6E28" w:rsidP="00E82BB5">
      <w:pPr>
        <w:pStyle w:val="01Untertitel"/>
        <w:tabs>
          <w:tab w:val="clear" w:pos="284"/>
          <w:tab w:val="clear" w:pos="567"/>
          <w:tab w:val="left" w:pos="4820"/>
        </w:tabs>
      </w:pPr>
      <w:r>
        <w:rPr>
          <w:lang w:val="fr-CH"/>
        </w:rPr>
        <w:fldChar w:fldCharType="begin">
          <w:ffData>
            <w:name w:val=""/>
            <w:enabled/>
            <w:calcOnExit w:val="0"/>
            <w:textInput>
              <w:default w:val="Kontaktpersonen"/>
            </w:textInput>
          </w:ffData>
        </w:fldChar>
      </w:r>
      <w:r w:rsidRPr="00E93D27">
        <w:instrText xml:space="preserve"> FORMTEXT </w:instrText>
      </w:r>
      <w:r>
        <w:rPr>
          <w:lang w:val="fr-CH"/>
        </w:rPr>
      </w:r>
      <w:r>
        <w:rPr>
          <w:lang w:val="fr-CH"/>
        </w:rPr>
        <w:fldChar w:fldCharType="separate"/>
      </w:r>
      <w:r w:rsidRPr="00E93D27">
        <w:rPr>
          <w:noProof/>
        </w:rPr>
        <w:t>Kontaktpersonen</w:t>
      </w:r>
      <w:r>
        <w:rPr>
          <w:lang w:val="fr-CH"/>
        </w:rPr>
        <w:fldChar w:fldCharType="end"/>
      </w:r>
    </w:p>
    <w:bookmarkStart w:id="2" w:name="SB1_1"/>
    <w:p w14:paraId="031B1E9E" w14:textId="20ADA812" w:rsidR="00993F25" w:rsidRPr="00E82BB5" w:rsidRDefault="00993F25" w:rsidP="00CA38FD">
      <w:pPr>
        <w:pStyle w:val="02TextohneAbstand"/>
        <w:tabs>
          <w:tab w:val="clear" w:pos="284"/>
          <w:tab w:val="clear" w:pos="567"/>
          <w:tab w:val="clear" w:pos="3969"/>
          <w:tab w:val="left" w:pos="4820"/>
        </w:tabs>
        <w:rPr>
          <w:lang w:val="en-US"/>
        </w:rPr>
      </w:pPr>
      <w:r w:rsidRPr="00993F25">
        <w:rPr>
          <w:lang w:val="fr-CH"/>
        </w:rPr>
        <w:fldChar w:fldCharType="begin">
          <w:ffData>
            <w:name w:val="SB1_1"/>
            <w:enabled/>
            <w:calcOnExit w:val="0"/>
            <w:textInput>
              <w:default w:val="Stephan Scheuner, Direktor"/>
            </w:textInput>
          </w:ffData>
        </w:fldChar>
      </w:r>
      <w:r w:rsidRPr="00E93D27">
        <w:instrText xml:space="preserve"> FORMTEXT </w:instrText>
      </w:r>
      <w:r w:rsidRPr="00993F25">
        <w:rPr>
          <w:lang w:val="fr-CH"/>
        </w:rPr>
      </w:r>
      <w:r w:rsidRPr="00993F25">
        <w:rPr>
          <w:lang w:val="fr-CH"/>
        </w:rPr>
        <w:fldChar w:fldCharType="separate"/>
      </w:r>
      <w:r w:rsidRPr="00E93D27">
        <w:t xml:space="preserve">Thomas Weisflog, </w:t>
      </w:r>
      <w:r w:rsidR="00F30F85" w:rsidRPr="00E93D27">
        <w:t>swiss granum</w:t>
      </w:r>
      <w:r w:rsidRPr="00993F25">
        <w:rPr>
          <w:lang w:val="fr-CH"/>
        </w:rPr>
        <w:fldChar w:fldCharType="end"/>
      </w:r>
      <w:bookmarkEnd w:id="2"/>
      <w:r w:rsidR="00E82BB5" w:rsidRPr="00E82BB5">
        <w:tab/>
      </w:r>
    </w:p>
    <w:p w14:paraId="427254E3" w14:textId="7BEE11C9" w:rsidR="00993F25" w:rsidRPr="005868FF" w:rsidRDefault="005868FF" w:rsidP="00CA38FD">
      <w:pPr>
        <w:pStyle w:val="02TextohneAbstand"/>
        <w:tabs>
          <w:tab w:val="clear" w:pos="284"/>
          <w:tab w:val="clear" w:pos="567"/>
          <w:tab w:val="clear" w:pos="3969"/>
          <w:tab w:val="left" w:pos="1021"/>
          <w:tab w:val="left" w:pos="1191"/>
          <w:tab w:val="left" w:pos="1361"/>
          <w:tab w:val="left" w:pos="1531"/>
          <w:tab w:val="left" w:pos="1701"/>
          <w:tab w:val="left" w:pos="4820"/>
        </w:tabs>
      </w:pPr>
      <w:r>
        <w:rPr>
          <w:lang w:val="fr-CH"/>
        </w:rPr>
        <w:fldChar w:fldCharType="begin">
          <w:ffData>
            <w:name w:val=""/>
            <w:enabled/>
            <w:calcOnExit w:val="0"/>
            <w:textInput>
              <w:default w:val="Telefon"/>
            </w:textInput>
          </w:ffData>
        </w:fldChar>
      </w:r>
      <w:r w:rsidRPr="005868FF">
        <w:instrText xml:space="preserve"> FORMTEXT </w:instrText>
      </w:r>
      <w:r>
        <w:rPr>
          <w:lang w:val="fr-CH"/>
        </w:rPr>
      </w:r>
      <w:r>
        <w:rPr>
          <w:lang w:val="fr-CH"/>
        </w:rPr>
        <w:fldChar w:fldCharType="separate"/>
      </w:r>
      <w:r w:rsidRPr="005868FF">
        <w:rPr>
          <w:noProof/>
        </w:rPr>
        <w:t>Telefon</w:t>
      </w:r>
      <w:r>
        <w:rPr>
          <w:lang w:val="fr-CH"/>
        </w:rPr>
        <w:fldChar w:fldCharType="end"/>
      </w:r>
      <w:r w:rsidR="00993F25" w:rsidRPr="005868FF">
        <w:tab/>
      </w:r>
      <w:bookmarkStart w:id="3" w:name="SB1_2"/>
      <w:r w:rsidR="00993F25" w:rsidRPr="00993F25">
        <w:rPr>
          <w:lang w:val="fr-CH"/>
        </w:rPr>
        <w:fldChar w:fldCharType="begin">
          <w:ffData>
            <w:name w:val="SB1_2"/>
            <w:enabled/>
            <w:calcOnExit w:val="0"/>
            <w:textInput>
              <w:default w:val="031 385 72 76"/>
            </w:textInput>
          </w:ffData>
        </w:fldChar>
      </w:r>
      <w:r w:rsidR="00993F25" w:rsidRPr="005868FF">
        <w:instrText xml:space="preserve"> FORMTEXT </w:instrText>
      </w:r>
      <w:r w:rsidR="00993F25" w:rsidRPr="00993F25">
        <w:rPr>
          <w:lang w:val="fr-CH"/>
        </w:rPr>
      </w:r>
      <w:r w:rsidR="00993F25" w:rsidRPr="00993F25">
        <w:rPr>
          <w:lang w:val="fr-CH"/>
        </w:rPr>
        <w:fldChar w:fldCharType="separate"/>
      </w:r>
      <w:r w:rsidR="00993F25" w:rsidRPr="005868FF">
        <w:t>031 385 72 77</w:t>
      </w:r>
      <w:r w:rsidR="00993F25" w:rsidRPr="00993F25">
        <w:rPr>
          <w:lang w:val="fr-CH"/>
        </w:rPr>
        <w:fldChar w:fldCharType="end"/>
      </w:r>
      <w:bookmarkEnd w:id="3"/>
      <w:r w:rsidR="00E82BB5" w:rsidRPr="00E82BB5">
        <w:tab/>
      </w:r>
    </w:p>
    <w:p w14:paraId="4A9BEC64" w14:textId="5ACC4BD7" w:rsidR="00CA38FD" w:rsidRPr="0065436E" w:rsidRDefault="004649A1" w:rsidP="00CA38FD">
      <w:pPr>
        <w:pStyle w:val="02Textnormal"/>
        <w:tabs>
          <w:tab w:val="clear" w:pos="284"/>
          <w:tab w:val="clear" w:pos="567"/>
          <w:tab w:val="clear" w:pos="3969"/>
          <w:tab w:val="left" w:pos="1021"/>
          <w:tab w:val="left" w:pos="1191"/>
          <w:tab w:val="left" w:pos="1361"/>
          <w:tab w:val="left" w:pos="1531"/>
          <w:tab w:val="left" w:pos="1701"/>
          <w:tab w:val="left" w:pos="4820"/>
        </w:tabs>
        <w:spacing w:after="0"/>
      </w:pPr>
      <w:r>
        <w:rPr>
          <w:lang w:val="fr-CH"/>
        </w:rPr>
        <w:fldChar w:fldCharType="begin">
          <w:ffData>
            <w:name w:val=""/>
            <w:enabled/>
            <w:calcOnExit w:val="0"/>
            <w:textInput>
              <w:default w:val="E-Mail"/>
            </w:textInput>
          </w:ffData>
        </w:fldChar>
      </w:r>
      <w:r w:rsidRPr="00B72C9E">
        <w:rPr>
          <w:lang w:val="en-US"/>
        </w:rPr>
        <w:instrText xml:space="preserve"> FORMTEXT </w:instrText>
      </w:r>
      <w:r>
        <w:rPr>
          <w:lang w:val="fr-CH"/>
        </w:rPr>
      </w:r>
      <w:r>
        <w:rPr>
          <w:lang w:val="fr-CH"/>
        </w:rPr>
        <w:fldChar w:fldCharType="separate"/>
      </w:r>
      <w:r w:rsidRPr="00B72C9E">
        <w:rPr>
          <w:noProof/>
          <w:lang w:val="en-US"/>
        </w:rPr>
        <w:t>E-Mail</w:t>
      </w:r>
      <w:r>
        <w:rPr>
          <w:lang w:val="fr-CH"/>
        </w:rPr>
        <w:fldChar w:fldCharType="end"/>
      </w:r>
      <w:r w:rsidR="00993F25" w:rsidRPr="004649A1">
        <w:rPr>
          <w:lang w:val="en-US"/>
        </w:rPr>
        <w:tab/>
      </w:r>
      <w:bookmarkStart w:id="4" w:name="SB1_3"/>
      <w:r w:rsidR="00993F25" w:rsidRPr="00993F25">
        <w:rPr>
          <w:lang w:val="fr-CH"/>
        </w:rPr>
        <w:fldChar w:fldCharType="begin">
          <w:ffData>
            <w:name w:val="SB1_3"/>
            <w:enabled/>
            <w:calcOnExit w:val="0"/>
            <w:textInput>
              <w:default w:val="scheuner@swissgranum.ch"/>
            </w:textInput>
          </w:ffData>
        </w:fldChar>
      </w:r>
      <w:r w:rsidR="00993F25" w:rsidRPr="004649A1">
        <w:rPr>
          <w:lang w:val="en-US"/>
        </w:rPr>
        <w:instrText xml:space="preserve"> FORMTEXT </w:instrText>
      </w:r>
      <w:r w:rsidR="00993F25" w:rsidRPr="00993F25">
        <w:rPr>
          <w:lang w:val="fr-CH"/>
        </w:rPr>
      </w:r>
      <w:r w:rsidR="00993F25" w:rsidRPr="00993F25">
        <w:rPr>
          <w:lang w:val="fr-CH"/>
        </w:rPr>
        <w:fldChar w:fldCharType="separate"/>
      </w:r>
      <w:r w:rsidR="00993F25" w:rsidRPr="004649A1">
        <w:rPr>
          <w:lang w:val="en-US"/>
        </w:rPr>
        <w:t>weisflog@swissgranum.ch</w:t>
      </w:r>
      <w:r w:rsidR="00993F25" w:rsidRPr="00993F25">
        <w:rPr>
          <w:lang w:val="fr-CH"/>
        </w:rPr>
        <w:fldChar w:fldCharType="end"/>
      </w:r>
      <w:bookmarkEnd w:id="4"/>
      <w:r w:rsidR="00E82BB5" w:rsidRPr="00E82BB5">
        <w:tab/>
      </w:r>
    </w:p>
    <w:p w14:paraId="1DB98444" w14:textId="77777777" w:rsidR="00CA38FD" w:rsidRPr="0065436E" w:rsidRDefault="00CA38FD" w:rsidP="00E82BB5">
      <w:pPr>
        <w:pStyle w:val="02Textnormal"/>
        <w:tabs>
          <w:tab w:val="clear" w:pos="284"/>
          <w:tab w:val="clear" w:pos="567"/>
          <w:tab w:val="clear" w:pos="3969"/>
          <w:tab w:val="left" w:pos="1021"/>
          <w:tab w:val="left" w:pos="1191"/>
          <w:tab w:val="left" w:pos="1361"/>
          <w:tab w:val="left" w:pos="1531"/>
          <w:tab w:val="left" w:pos="1701"/>
          <w:tab w:val="left" w:pos="4820"/>
        </w:tabs>
      </w:pPr>
    </w:p>
    <w:p w14:paraId="0CE49281" w14:textId="77777777" w:rsidR="00CA38FD" w:rsidRPr="00CA38FD"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Jürg Hiltbrunner, Agroscope"/>
            </w:textInput>
          </w:ffData>
        </w:fldChar>
      </w:r>
      <w:r w:rsidRPr="00CA38FD">
        <w:rPr>
          <w:noProof/>
        </w:rPr>
        <w:instrText xml:space="preserve"> FORMTEXT </w:instrText>
      </w:r>
      <w:r w:rsidRPr="00CA38FD">
        <w:rPr>
          <w:noProof/>
        </w:rPr>
      </w:r>
      <w:r w:rsidRPr="00CA38FD">
        <w:rPr>
          <w:noProof/>
        </w:rPr>
        <w:fldChar w:fldCharType="separate"/>
      </w:r>
      <w:r w:rsidRPr="00CA38FD">
        <w:rPr>
          <w:noProof/>
        </w:rPr>
        <w:t>Jürg Hiltbrunner, Agroscope</w:t>
      </w:r>
      <w:r w:rsidRPr="00CA38FD">
        <w:rPr>
          <w:noProof/>
        </w:rPr>
        <w:fldChar w:fldCharType="end"/>
      </w:r>
    </w:p>
    <w:p w14:paraId="2DDB2D9A" w14:textId="77777777" w:rsidR="00CA38FD" w:rsidRPr="00CA38FD"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Telefon"/>
            </w:textInput>
          </w:ffData>
        </w:fldChar>
      </w:r>
      <w:r w:rsidRPr="005868FF">
        <w:rPr>
          <w:noProof/>
        </w:rPr>
        <w:instrText xml:space="preserve"> FORMTEXT </w:instrText>
      </w:r>
      <w:r w:rsidRPr="00CA38FD">
        <w:rPr>
          <w:noProof/>
        </w:rPr>
      </w:r>
      <w:r w:rsidRPr="00CA38FD">
        <w:rPr>
          <w:noProof/>
        </w:rPr>
        <w:fldChar w:fldCharType="separate"/>
      </w:r>
      <w:r w:rsidRPr="005868FF">
        <w:rPr>
          <w:noProof/>
        </w:rPr>
        <w:t>Telefon</w:t>
      </w:r>
      <w:r w:rsidRPr="00CA38FD">
        <w:rPr>
          <w:noProof/>
        </w:rPr>
        <w:fldChar w:fldCharType="end"/>
      </w:r>
      <w:r w:rsidRPr="005868FF">
        <w:rPr>
          <w:noProof/>
        </w:rPr>
        <w:tab/>
      </w:r>
      <w:r w:rsidRPr="00CA38FD">
        <w:rPr>
          <w:noProof/>
        </w:rPr>
        <w:fldChar w:fldCharType="begin">
          <w:ffData>
            <w:name w:val=""/>
            <w:enabled/>
            <w:calcOnExit w:val="0"/>
            <w:textInput>
              <w:default w:val="058 468 73 57"/>
            </w:textInput>
          </w:ffData>
        </w:fldChar>
      </w:r>
      <w:r w:rsidRPr="005868FF">
        <w:rPr>
          <w:noProof/>
        </w:rPr>
        <w:instrText xml:space="preserve"> FORMTEXT </w:instrText>
      </w:r>
      <w:r w:rsidRPr="00CA38FD">
        <w:rPr>
          <w:noProof/>
        </w:rPr>
      </w:r>
      <w:r w:rsidRPr="00CA38FD">
        <w:rPr>
          <w:noProof/>
        </w:rPr>
        <w:fldChar w:fldCharType="separate"/>
      </w:r>
      <w:r w:rsidRPr="005868FF">
        <w:rPr>
          <w:noProof/>
        </w:rPr>
        <w:t>058 468 73 57</w:t>
      </w:r>
      <w:r w:rsidRPr="00CA38FD">
        <w:rPr>
          <w:noProof/>
        </w:rPr>
        <w:fldChar w:fldCharType="end"/>
      </w:r>
    </w:p>
    <w:p w14:paraId="114677A2" w14:textId="07C05BB5" w:rsidR="00CA38FD" w:rsidRPr="00CA38FD" w:rsidRDefault="00CA38FD" w:rsidP="002B3243">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E-Mail"/>
            </w:textInput>
          </w:ffData>
        </w:fldChar>
      </w:r>
      <w:r w:rsidRPr="00CA38FD">
        <w:rPr>
          <w:noProof/>
        </w:rPr>
        <w:instrText xml:space="preserve"> FORMTEXT </w:instrText>
      </w:r>
      <w:r w:rsidRPr="00CA38FD">
        <w:rPr>
          <w:noProof/>
        </w:rPr>
      </w:r>
      <w:r w:rsidRPr="00CA38FD">
        <w:rPr>
          <w:noProof/>
        </w:rPr>
        <w:fldChar w:fldCharType="separate"/>
      </w:r>
      <w:r w:rsidRPr="00CA38FD">
        <w:rPr>
          <w:noProof/>
        </w:rPr>
        <w:t>E-Mail</w:t>
      </w:r>
      <w:r w:rsidRPr="00CA38FD">
        <w:rPr>
          <w:noProof/>
        </w:rPr>
        <w:fldChar w:fldCharType="end"/>
      </w:r>
      <w:r w:rsidRPr="00CA38FD">
        <w:rPr>
          <w:noProof/>
        </w:rPr>
        <w:tab/>
      </w:r>
      <w:r w:rsidRPr="00CA38FD">
        <w:rPr>
          <w:noProof/>
        </w:rPr>
        <w:fldChar w:fldCharType="begin">
          <w:ffData>
            <w:name w:val=""/>
            <w:enabled/>
            <w:calcOnExit w:val="0"/>
            <w:textInput>
              <w:default w:val="juerg.hiltbrunner@agroscope.admin.ch"/>
            </w:textInput>
          </w:ffData>
        </w:fldChar>
      </w:r>
      <w:r w:rsidRPr="00CA38FD">
        <w:rPr>
          <w:noProof/>
        </w:rPr>
        <w:instrText xml:space="preserve"> FORMTEXT </w:instrText>
      </w:r>
      <w:r w:rsidRPr="00CA38FD">
        <w:rPr>
          <w:noProof/>
        </w:rPr>
      </w:r>
      <w:r w:rsidRPr="00CA38FD">
        <w:rPr>
          <w:noProof/>
        </w:rPr>
        <w:fldChar w:fldCharType="separate"/>
      </w:r>
      <w:r w:rsidRPr="00CA38FD">
        <w:rPr>
          <w:noProof/>
        </w:rPr>
        <w:t>juerg.hiltbrunner@agroscope.admin.ch</w:t>
      </w:r>
      <w:r w:rsidRPr="00CA38FD">
        <w:rPr>
          <w:noProof/>
        </w:rPr>
        <w:fldChar w:fldCharType="end"/>
      </w:r>
    </w:p>
    <w:sectPr w:rsidR="00CA38FD" w:rsidRPr="00CA38FD"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D7A" w14:textId="77777777" w:rsidR="00D954D6" w:rsidRDefault="00D954D6" w:rsidP="00FC34F4">
      <w:pPr>
        <w:spacing w:after="0" w:line="240" w:lineRule="auto"/>
      </w:pPr>
      <w:r>
        <w:separator/>
      </w:r>
    </w:p>
  </w:endnote>
  <w:endnote w:type="continuationSeparator" w:id="0">
    <w:p w14:paraId="4FB25342" w14:textId="77777777" w:rsidR="00D954D6" w:rsidRDefault="00D954D6"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091" w14:textId="77777777" w:rsidR="002B347C" w:rsidRDefault="002B34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71A7" w14:textId="04EB8D1C"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0288" behindDoc="0" locked="1" layoutInCell="0" allowOverlap="1" wp14:anchorId="631A6085" wp14:editId="05F5ACE1">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D549C" id="sg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BD726B">
      <w:rPr>
        <w:noProof/>
        <w:lang w:val="de-DE"/>
      </w:rPr>
      <w:t>3</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BA2A" w14:textId="77777777" w:rsidR="002B347C" w:rsidRDefault="002B34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2E6D" w14:textId="77777777" w:rsidR="00D954D6" w:rsidRDefault="00D954D6" w:rsidP="00D12087">
      <w:pPr>
        <w:pStyle w:val="02TextohneAbstand"/>
      </w:pPr>
    </w:p>
  </w:footnote>
  <w:footnote w:type="continuationSeparator" w:id="0">
    <w:p w14:paraId="6F6D15D9" w14:textId="77777777" w:rsidR="00D954D6" w:rsidRDefault="00D954D6" w:rsidP="000B096A">
      <w:pPr>
        <w:pStyle w:val="02TextohneAbstand"/>
      </w:pPr>
    </w:p>
  </w:footnote>
  <w:footnote w:type="continuationNotice" w:id="1">
    <w:p w14:paraId="6BB2C211" w14:textId="77777777" w:rsidR="00D954D6" w:rsidRDefault="00D954D6"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FA" w14:textId="77777777" w:rsidR="002B347C" w:rsidRDefault="002B34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69E9" w14:textId="77777777" w:rsidR="002B347C" w:rsidRDefault="002B34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0786" w14:textId="561B82AF" w:rsidR="008258D2" w:rsidRDefault="008258D2" w:rsidP="0043111E">
    <w:pPr>
      <w:pStyle w:val="00Logozusatz"/>
    </w:pPr>
    <w:r>
      <w:rPr>
        <w:noProof/>
        <w:lang w:eastAsia="de-CH"/>
      </w:rPr>
      <mc:AlternateContent>
        <mc:Choice Requires="wps">
          <w:drawing>
            <wp:anchor distT="0" distB="0" distL="114300" distR="114300" simplePos="0" relativeHeight="251658240" behindDoc="0" locked="1" layoutInCell="0" allowOverlap="1" wp14:anchorId="42072B64" wp14:editId="28188128">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r>
                            <w:rPr>
                              <w:lang w:val="de-DE"/>
                            </w:rPr>
                            <w:t>Belpstrasse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072B64" id="_x0000_t202" coordsize="21600,21600" o:spt="202" path="m,l,21600r21600,l21600,xe">
              <v:stroke joinstyle="miter"/>
              <v:path gradientshapeok="t" o:connecttype="rect"/>
            </v:shapetype>
            <v:shape id="sg3" o:spid="_x0000_s1026" type="#_x0000_t202" style="position:absolute;margin-left:368.5pt;margin-top:44.85pt;width:170.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r>
                      <w:rPr>
                        <w:lang w:val="de-DE"/>
                      </w:rPr>
                      <w:t>Belpstrasse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216" behindDoc="0" locked="1" layoutInCell="0" allowOverlap="1" wp14:anchorId="4F1FAF9A" wp14:editId="0DA07925">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F1FAF9A" id="sg4" o:spid="_x0000_s1027" type="#_x0000_t202" style="position:absolute;margin-left:56.1pt;margin-top:92.9pt;width:294.8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9264" behindDoc="0" locked="1" layoutInCell="0" allowOverlap="1" wp14:anchorId="60543DE2" wp14:editId="1AD6DED8">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13452" id="sg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56192" behindDoc="0" locked="1" layoutInCell="0" allowOverlap="1" wp14:anchorId="402FD2D8" wp14:editId="05B8822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24C93" id="sg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5168" behindDoc="0" locked="1" layoutInCell="0" allowOverlap="1" wp14:anchorId="126622A2" wp14:editId="734B5C1E">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4144" behindDoc="0" locked="1" layoutInCell="0" allowOverlap="1" wp14:anchorId="2D19DEBD" wp14:editId="5482CB9B">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0007F"/>
    <w:multiLevelType w:val="multilevel"/>
    <w:tmpl w:val="0F78B0C0"/>
    <w:numStyleLink w:val="SGListe2"/>
  </w:abstractNum>
  <w:abstractNum w:abstractNumId="4" w15:restartNumberingAfterBreak="0">
    <w:nsid w:val="166E2366"/>
    <w:multiLevelType w:val="multilevel"/>
    <w:tmpl w:val="160872F0"/>
    <w:numStyleLink w:val="SGListe"/>
  </w:abstractNum>
  <w:abstractNum w:abstractNumId="5" w15:restartNumberingAfterBreak="0">
    <w:nsid w:val="220C4F59"/>
    <w:multiLevelType w:val="multilevel"/>
    <w:tmpl w:val="160872F0"/>
    <w:numStyleLink w:val="SGListe"/>
  </w:abstractNum>
  <w:abstractNum w:abstractNumId="6" w15:restartNumberingAfterBreak="0">
    <w:nsid w:val="2F377CFF"/>
    <w:multiLevelType w:val="multilevel"/>
    <w:tmpl w:val="ED4AC000"/>
    <w:styleLink w:val="SGListe3"/>
    <w:lvl w:ilvl="0">
      <w:start w:val="1"/>
      <w:numFmt w:val="decimal"/>
      <w:pStyle w:val="04Nummerierung"/>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7" w15:restartNumberingAfterBreak="0">
    <w:nsid w:val="33881847"/>
    <w:multiLevelType w:val="multilevel"/>
    <w:tmpl w:val="0F78B0C0"/>
    <w:styleLink w:val="SGListe2"/>
    <w:lvl w:ilvl="0">
      <w:start w:val="1"/>
      <w:numFmt w:val="lowerLetter"/>
      <w:pStyle w:val="03AuflistungBuchstabe"/>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8" w15:restartNumberingAfterBreak="0">
    <w:nsid w:val="562641AD"/>
    <w:multiLevelType w:val="multilevel"/>
    <w:tmpl w:val="160872F0"/>
    <w:styleLink w:val="SGListe"/>
    <w:lvl w:ilvl="0">
      <w:start w:val="1"/>
      <w:numFmt w:val="bullet"/>
      <w:pStyle w:val="03Auflistung"/>
      <w:lvlText w:val="•"/>
      <w:lvlJc w:val="left"/>
      <w:pPr>
        <w:ind w:left="284" w:firstLine="0"/>
      </w:pPr>
      <w:rPr>
        <w:rFonts w:ascii="Arial" w:hAnsi="Arial" w:hint="default"/>
        <w:b w:val="0"/>
        <w:i w:val="0"/>
        <w:sz w:val="20"/>
      </w:rPr>
    </w:lvl>
    <w:lvl w:ilvl="1">
      <w:start w:val="1"/>
      <w:numFmt w:val="bullet"/>
      <w:pStyle w:val="03AuflistungmitEinzug"/>
      <w:lvlText w:val="–"/>
      <w:lvlJc w:val="left"/>
      <w:pPr>
        <w:ind w:left="568" w:firstLine="0"/>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9" w15:restartNumberingAfterBreak="0">
    <w:nsid w:val="6CC9270D"/>
    <w:multiLevelType w:val="multilevel"/>
    <w:tmpl w:val="160872F0"/>
    <w:numStyleLink w:val="SGListe"/>
  </w:abstractNum>
  <w:abstractNum w:abstractNumId="10"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650710">
    <w:abstractNumId w:val="10"/>
  </w:num>
  <w:num w:numId="2" w16cid:durableId="370154348">
    <w:abstractNumId w:val="0"/>
  </w:num>
  <w:num w:numId="3" w16cid:durableId="67581069">
    <w:abstractNumId w:val="2"/>
  </w:num>
  <w:num w:numId="4" w16cid:durableId="536544898">
    <w:abstractNumId w:val="8"/>
  </w:num>
  <w:num w:numId="5" w16cid:durableId="1729381738">
    <w:abstractNumId w:val="8"/>
  </w:num>
  <w:num w:numId="6" w16cid:durableId="327562145">
    <w:abstractNumId w:val="7"/>
  </w:num>
  <w:num w:numId="7" w16cid:durableId="593972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3250180">
    <w:abstractNumId w:val="4"/>
  </w:num>
  <w:num w:numId="9" w16cid:durableId="1820489281">
    <w:abstractNumId w:val="3"/>
  </w:num>
  <w:num w:numId="10" w16cid:durableId="1976369874">
    <w:abstractNumId w:val="5"/>
  </w:num>
  <w:num w:numId="11" w16cid:durableId="933561420">
    <w:abstractNumId w:val="6"/>
  </w:num>
  <w:num w:numId="12" w16cid:durableId="680662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320408">
    <w:abstractNumId w:val="1"/>
  </w:num>
  <w:num w:numId="14" w16cid:durableId="295567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187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A94"/>
    <w:rsid w:val="000071FE"/>
    <w:rsid w:val="0000791A"/>
    <w:rsid w:val="00010772"/>
    <w:rsid w:val="00010E42"/>
    <w:rsid w:val="000227A3"/>
    <w:rsid w:val="0003268D"/>
    <w:rsid w:val="00036C0C"/>
    <w:rsid w:val="00037C6D"/>
    <w:rsid w:val="000415DD"/>
    <w:rsid w:val="000442E3"/>
    <w:rsid w:val="00053663"/>
    <w:rsid w:val="0005375C"/>
    <w:rsid w:val="00067595"/>
    <w:rsid w:val="00080E82"/>
    <w:rsid w:val="00081F73"/>
    <w:rsid w:val="000A4527"/>
    <w:rsid w:val="000B096A"/>
    <w:rsid w:val="000C2918"/>
    <w:rsid w:val="000C369B"/>
    <w:rsid w:val="000C5A33"/>
    <w:rsid w:val="000D6F76"/>
    <w:rsid w:val="00100C38"/>
    <w:rsid w:val="00102772"/>
    <w:rsid w:val="00106B13"/>
    <w:rsid w:val="0011310A"/>
    <w:rsid w:val="00114955"/>
    <w:rsid w:val="00125C64"/>
    <w:rsid w:val="00132F25"/>
    <w:rsid w:val="00134401"/>
    <w:rsid w:val="00135799"/>
    <w:rsid w:val="00142CF2"/>
    <w:rsid w:val="001461B7"/>
    <w:rsid w:val="00147FBA"/>
    <w:rsid w:val="00157159"/>
    <w:rsid w:val="001578CF"/>
    <w:rsid w:val="001601BF"/>
    <w:rsid w:val="0016510F"/>
    <w:rsid w:val="00170B14"/>
    <w:rsid w:val="00171AF0"/>
    <w:rsid w:val="00175257"/>
    <w:rsid w:val="00180B1C"/>
    <w:rsid w:val="001A75F5"/>
    <w:rsid w:val="001B51B6"/>
    <w:rsid w:val="001B5808"/>
    <w:rsid w:val="001C3030"/>
    <w:rsid w:val="001C762B"/>
    <w:rsid w:val="001E0AB5"/>
    <w:rsid w:val="001F3912"/>
    <w:rsid w:val="00211B22"/>
    <w:rsid w:val="002173E9"/>
    <w:rsid w:val="002206EF"/>
    <w:rsid w:val="00223D4A"/>
    <w:rsid w:val="00232B11"/>
    <w:rsid w:val="00234823"/>
    <w:rsid w:val="00236664"/>
    <w:rsid w:val="00244E16"/>
    <w:rsid w:val="00245659"/>
    <w:rsid w:val="00245E33"/>
    <w:rsid w:val="00247A79"/>
    <w:rsid w:val="00247FAF"/>
    <w:rsid w:val="00250FD3"/>
    <w:rsid w:val="0025664B"/>
    <w:rsid w:val="0025706D"/>
    <w:rsid w:val="002617C9"/>
    <w:rsid w:val="00271095"/>
    <w:rsid w:val="0027127B"/>
    <w:rsid w:val="00282011"/>
    <w:rsid w:val="00290ACE"/>
    <w:rsid w:val="002A54D3"/>
    <w:rsid w:val="002A5ACF"/>
    <w:rsid w:val="002B3243"/>
    <w:rsid w:val="002B347C"/>
    <w:rsid w:val="002B7489"/>
    <w:rsid w:val="002B750C"/>
    <w:rsid w:val="002C6AA0"/>
    <w:rsid w:val="002D099C"/>
    <w:rsid w:val="002E06D6"/>
    <w:rsid w:val="002E3233"/>
    <w:rsid w:val="002F6D22"/>
    <w:rsid w:val="00303EE1"/>
    <w:rsid w:val="00307738"/>
    <w:rsid w:val="0031703C"/>
    <w:rsid w:val="0032360A"/>
    <w:rsid w:val="0032392C"/>
    <w:rsid w:val="0033039A"/>
    <w:rsid w:val="003327CD"/>
    <w:rsid w:val="00345450"/>
    <w:rsid w:val="00345E7C"/>
    <w:rsid w:val="00347010"/>
    <w:rsid w:val="00354EC9"/>
    <w:rsid w:val="00355114"/>
    <w:rsid w:val="00356C06"/>
    <w:rsid w:val="00364E42"/>
    <w:rsid w:val="003654C5"/>
    <w:rsid w:val="0036570F"/>
    <w:rsid w:val="003716EC"/>
    <w:rsid w:val="00380571"/>
    <w:rsid w:val="00382104"/>
    <w:rsid w:val="00386383"/>
    <w:rsid w:val="003866AD"/>
    <w:rsid w:val="003901E4"/>
    <w:rsid w:val="0039241F"/>
    <w:rsid w:val="0039554A"/>
    <w:rsid w:val="003B39AB"/>
    <w:rsid w:val="003C1F7A"/>
    <w:rsid w:val="003D2A2C"/>
    <w:rsid w:val="003D40A8"/>
    <w:rsid w:val="003D5C32"/>
    <w:rsid w:val="003D7EC7"/>
    <w:rsid w:val="003F144C"/>
    <w:rsid w:val="003F57BF"/>
    <w:rsid w:val="003F5B0F"/>
    <w:rsid w:val="004020FD"/>
    <w:rsid w:val="00402252"/>
    <w:rsid w:val="00404BD6"/>
    <w:rsid w:val="00415BD4"/>
    <w:rsid w:val="00416969"/>
    <w:rsid w:val="0043111E"/>
    <w:rsid w:val="004355A7"/>
    <w:rsid w:val="00441843"/>
    <w:rsid w:val="0044251C"/>
    <w:rsid w:val="00442C31"/>
    <w:rsid w:val="00454E11"/>
    <w:rsid w:val="00462013"/>
    <w:rsid w:val="004649A1"/>
    <w:rsid w:val="00465C09"/>
    <w:rsid w:val="00471773"/>
    <w:rsid w:val="004752B5"/>
    <w:rsid w:val="004927E2"/>
    <w:rsid w:val="00497EB1"/>
    <w:rsid w:val="00497EC5"/>
    <w:rsid w:val="004A3044"/>
    <w:rsid w:val="004B3D4F"/>
    <w:rsid w:val="004C1B47"/>
    <w:rsid w:val="004C6E04"/>
    <w:rsid w:val="004D6368"/>
    <w:rsid w:val="004D7FB1"/>
    <w:rsid w:val="004E4FD8"/>
    <w:rsid w:val="004F2556"/>
    <w:rsid w:val="004F3E62"/>
    <w:rsid w:val="00523878"/>
    <w:rsid w:val="00523C27"/>
    <w:rsid w:val="00524D2E"/>
    <w:rsid w:val="00527684"/>
    <w:rsid w:val="00535713"/>
    <w:rsid w:val="005368D9"/>
    <w:rsid w:val="005400E7"/>
    <w:rsid w:val="00540C4C"/>
    <w:rsid w:val="00541FD8"/>
    <w:rsid w:val="005429DA"/>
    <w:rsid w:val="00543E68"/>
    <w:rsid w:val="00545C40"/>
    <w:rsid w:val="0056053B"/>
    <w:rsid w:val="00560E4B"/>
    <w:rsid w:val="005621A9"/>
    <w:rsid w:val="005656EC"/>
    <w:rsid w:val="005817B1"/>
    <w:rsid w:val="00586230"/>
    <w:rsid w:val="005868FF"/>
    <w:rsid w:val="00587E0C"/>
    <w:rsid w:val="005935B3"/>
    <w:rsid w:val="005A6A58"/>
    <w:rsid w:val="005B6BCC"/>
    <w:rsid w:val="005D0CE5"/>
    <w:rsid w:val="005D1BF5"/>
    <w:rsid w:val="005D5DF8"/>
    <w:rsid w:val="005D6C2F"/>
    <w:rsid w:val="005D7732"/>
    <w:rsid w:val="005E3059"/>
    <w:rsid w:val="005E603C"/>
    <w:rsid w:val="005F56D1"/>
    <w:rsid w:val="005F6962"/>
    <w:rsid w:val="00606977"/>
    <w:rsid w:val="00614995"/>
    <w:rsid w:val="00615F3C"/>
    <w:rsid w:val="00617713"/>
    <w:rsid w:val="0063578C"/>
    <w:rsid w:val="00646D8C"/>
    <w:rsid w:val="0065436E"/>
    <w:rsid w:val="006567D6"/>
    <w:rsid w:val="00661E25"/>
    <w:rsid w:val="00672172"/>
    <w:rsid w:val="00673CD0"/>
    <w:rsid w:val="00673ECA"/>
    <w:rsid w:val="00680853"/>
    <w:rsid w:val="006826CF"/>
    <w:rsid w:val="006833E7"/>
    <w:rsid w:val="00683E0B"/>
    <w:rsid w:val="00690DA9"/>
    <w:rsid w:val="00692FA2"/>
    <w:rsid w:val="006A6F1C"/>
    <w:rsid w:val="006B4D52"/>
    <w:rsid w:val="006C01D4"/>
    <w:rsid w:val="006D10C3"/>
    <w:rsid w:val="006D23CA"/>
    <w:rsid w:val="006E0E18"/>
    <w:rsid w:val="006E3079"/>
    <w:rsid w:val="006E47F6"/>
    <w:rsid w:val="006F7D5D"/>
    <w:rsid w:val="0070077F"/>
    <w:rsid w:val="00705AA1"/>
    <w:rsid w:val="00706127"/>
    <w:rsid w:val="0071230E"/>
    <w:rsid w:val="007204AA"/>
    <w:rsid w:val="00721085"/>
    <w:rsid w:val="007223FF"/>
    <w:rsid w:val="00726BE8"/>
    <w:rsid w:val="00727856"/>
    <w:rsid w:val="00731981"/>
    <w:rsid w:val="007357DF"/>
    <w:rsid w:val="00746FF3"/>
    <w:rsid w:val="00755F98"/>
    <w:rsid w:val="00756FD0"/>
    <w:rsid w:val="00761D30"/>
    <w:rsid w:val="007639DF"/>
    <w:rsid w:val="00764CB2"/>
    <w:rsid w:val="00770A8E"/>
    <w:rsid w:val="00783FFC"/>
    <w:rsid w:val="007936A5"/>
    <w:rsid w:val="007A3ED4"/>
    <w:rsid w:val="007A5488"/>
    <w:rsid w:val="007A6380"/>
    <w:rsid w:val="007A6A61"/>
    <w:rsid w:val="007C4B02"/>
    <w:rsid w:val="007D17DE"/>
    <w:rsid w:val="007D2785"/>
    <w:rsid w:val="007D2CBD"/>
    <w:rsid w:val="007D6555"/>
    <w:rsid w:val="007E03C8"/>
    <w:rsid w:val="007E1B65"/>
    <w:rsid w:val="007E6522"/>
    <w:rsid w:val="008064B4"/>
    <w:rsid w:val="00813124"/>
    <w:rsid w:val="00815CB4"/>
    <w:rsid w:val="00817618"/>
    <w:rsid w:val="008258D2"/>
    <w:rsid w:val="0083460A"/>
    <w:rsid w:val="00843E15"/>
    <w:rsid w:val="00853878"/>
    <w:rsid w:val="008577E7"/>
    <w:rsid w:val="00874D8D"/>
    <w:rsid w:val="0087510B"/>
    <w:rsid w:val="00875F3C"/>
    <w:rsid w:val="008779FB"/>
    <w:rsid w:val="0088110E"/>
    <w:rsid w:val="00881592"/>
    <w:rsid w:val="0088737A"/>
    <w:rsid w:val="0088757F"/>
    <w:rsid w:val="00891FD9"/>
    <w:rsid w:val="0089429B"/>
    <w:rsid w:val="00896FA2"/>
    <w:rsid w:val="00897544"/>
    <w:rsid w:val="008A0BE0"/>
    <w:rsid w:val="008B0037"/>
    <w:rsid w:val="008C138C"/>
    <w:rsid w:val="008C5DE6"/>
    <w:rsid w:val="008D3E00"/>
    <w:rsid w:val="008D4BFE"/>
    <w:rsid w:val="008D603E"/>
    <w:rsid w:val="008E65D6"/>
    <w:rsid w:val="008F0237"/>
    <w:rsid w:val="008F377E"/>
    <w:rsid w:val="00901FFA"/>
    <w:rsid w:val="00903B95"/>
    <w:rsid w:val="00907CBE"/>
    <w:rsid w:val="00907CD3"/>
    <w:rsid w:val="00907E7E"/>
    <w:rsid w:val="00914618"/>
    <w:rsid w:val="0091512D"/>
    <w:rsid w:val="00930A9B"/>
    <w:rsid w:val="0093779F"/>
    <w:rsid w:val="00940CA3"/>
    <w:rsid w:val="00940E74"/>
    <w:rsid w:val="00942968"/>
    <w:rsid w:val="00943CE8"/>
    <w:rsid w:val="009612DF"/>
    <w:rsid w:val="009718FD"/>
    <w:rsid w:val="0098407A"/>
    <w:rsid w:val="0098538B"/>
    <w:rsid w:val="00993F25"/>
    <w:rsid w:val="00993F8E"/>
    <w:rsid w:val="009A0477"/>
    <w:rsid w:val="009B4C8E"/>
    <w:rsid w:val="009C569D"/>
    <w:rsid w:val="009D1235"/>
    <w:rsid w:val="009D32D8"/>
    <w:rsid w:val="009D7EC9"/>
    <w:rsid w:val="009E238E"/>
    <w:rsid w:val="009E3B07"/>
    <w:rsid w:val="009E3B44"/>
    <w:rsid w:val="009E4F77"/>
    <w:rsid w:val="009E59BF"/>
    <w:rsid w:val="009E5BFD"/>
    <w:rsid w:val="009F1D59"/>
    <w:rsid w:val="009F3781"/>
    <w:rsid w:val="009F5194"/>
    <w:rsid w:val="00A11A6F"/>
    <w:rsid w:val="00A17E05"/>
    <w:rsid w:val="00A246AF"/>
    <w:rsid w:val="00A30AEF"/>
    <w:rsid w:val="00A33765"/>
    <w:rsid w:val="00A425D5"/>
    <w:rsid w:val="00A5472C"/>
    <w:rsid w:val="00A605ED"/>
    <w:rsid w:val="00A60D78"/>
    <w:rsid w:val="00A63808"/>
    <w:rsid w:val="00A63A02"/>
    <w:rsid w:val="00A70511"/>
    <w:rsid w:val="00A72081"/>
    <w:rsid w:val="00A74BAC"/>
    <w:rsid w:val="00A75A0D"/>
    <w:rsid w:val="00A76DEB"/>
    <w:rsid w:val="00A80907"/>
    <w:rsid w:val="00A81613"/>
    <w:rsid w:val="00AA0E04"/>
    <w:rsid w:val="00AA65AB"/>
    <w:rsid w:val="00AA7F78"/>
    <w:rsid w:val="00AC0A85"/>
    <w:rsid w:val="00AC340F"/>
    <w:rsid w:val="00AC4601"/>
    <w:rsid w:val="00AC599E"/>
    <w:rsid w:val="00AC5CAE"/>
    <w:rsid w:val="00AC6DA0"/>
    <w:rsid w:val="00AC70FD"/>
    <w:rsid w:val="00AE14E0"/>
    <w:rsid w:val="00AE2744"/>
    <w:rsid w:val="00AF0798"/>
    <w:rsid w:val="00B00116"/>
    <w:rsid w:val="00B074B2"/>
    <w:rsid w:val="00B24044"/>
    <w:rsid w:val="00B2511A"/>
    <w:rsid w:val="00B308A7"/>
    <w:rsid w:val="00B31AE3"/>
    <w:rsid w:val="00B33098"/>
    <w:rsid w:val="00B44401"/>
    <w:rsid w:val="00B66B02"/>
    <w:rsid w:val="00B67C97"/>
    <w:rsid w:val="00B70FC8"/>
    <w:rsid w:val="00B7274A"/>
    <w:rsid w:val="00B72C9E"/>
    <w:rsid w:val="00B75C04"/>
    <w:rsid w:val="00B900CE"/>
    <w:rsid w:val="00B90925"/>
    <w:rsid w:val="00B94ED2"/>
    <w:rsid w:val="00BA111F"/>
    <w:rsid w:val="00BA533C"/>
    <w:rsid w:val="00BA5AEB"/>
    <w:rsid w:val="00BA7CD7"/>
    <w:rsid w:val="00BB0A69"/>
    <w:rsid w:val="00BB11EE"/>
    <w:rsid w:val="00BB2313"/>
    <w:rsid w:val="00BB66D1"/>
    <w:rsid w:val="00BB7A11"/>
    <w:rsid w:val="00BC0B58"/>
    <w:rsid w:val="00BC21CC"/>
    <w:rsid w:val="00BC4206"/>
    <w:rsid w:val="00BC6422"/>
    <w:rsid w:val="00BD50EB"/>
    <w:rsid w:val="00BD726B"/>
    <w:rsid w:val="00C013ED"/>
    <w:rsid w:val="00C13301"/>
    <w:rsid w:val="00C14F64"/>
    <w:rsid w:val="00C20C55"/>
    <w:rsid w:val="00C26566"/>
    <w:rsid w:val="00C321FE"/>
    <w:rsid w:val="00C343C9"/>
    <w:rsid w:val="00C37CF7"/>
    <w:rsid w:val="00C41955"/>
    <w:rsid w:val="00C6718B"/>
    <w:rsid w:val="00C834C1"/>
    <w:rsid w:val="00C97BDE"/>
    <w:rsid w:val="00CA161F"/>
    <w:rsid w:val="00CA38FD"/>
    <w:rsid w:val="00CB278E"/>
    <w:rsid w:val="00CB670F"/>
    <w:rsid w:val="00CC0F96"/>
    <w:rsid w:val="00CC3E90"/>
    <w:rsid w:val="00CD29F5"/>
    <w:rsid w:val="00CD2FDA"/>
    <w:rsid w:val="00CD7AA9"/>
    <w:rsid w:val="00CF5C00"/>
    <w:rsid w:val="00CF6963"/>
    <w:rsid w:val="00D03FF5"/>
    <w:rsid w:val="00D049DC"/>
    <w:rsid w:val="00D05398"/>
    <w:rsid w:val="00D12087"/>
    <w:rsid w:val="00D12B24"/>
    <w:rsid w:val="00D16DDD"/>
    <w:rsid w:val="00D2358B"/>
    <w:rsid w:val="00D2762E"/>
    <w:rsid w:val="00D27EDF"/>
    <w:rsid w:val="00D3557B"/>
    <w:rsid w:val="00D37673"/>
    <w:rsid w:val="00D37E52"/>
    <w:rsid w:val="00D429A4"/>
    <w:rsid w:val="00D4354C"/>
    <w:rsid w:val="00D50818"/>
    <w:rsid w:val="00D56A28"/>
    <w:rsid w:val="00D62913"/>
    <w:rsid w:val="00D6522E"/>
    <w:rsid w:val="00D6792B"/>
    <w:rsid w:val="00D67F44"/>
    <w:rsid w:val="00D75803"/>
    <w:rsid w:val="00D778DA"/>
    <w:rsid w:val="00D87B80"/>
    <w:rsid w:val="00D92795"/>
    <w:rsid w:val="00D954D6"/>
    <w:rsid w:val="00DA1ADD"/>
    <w:rsid w:val="00DA1B2C"/>
    <w:rsid w:val="00DA49A8"/>
    <w:rsid w:val="00DB306E"/>
    <w:rsid w:val="00DB705D"/>
    <w:rsid w:val="00DC5695"/>
    <w:rsid w:val="00DD03A6"/>
    <w:rsid w:val="00DD294C"/>
    <w:rsid w:val="00DD3DF4"/>
    <w:rsid w:val="00DE0F4D"/>
    <w:rsid w:val="00DE2EB7"/>
    <w:rsid w:val="00DE6CA6"/>
    <w:rsid w:val="00DF0D8E"/>
    <w:rsid w:val="00DF3A0F"/>
    <w:rsid w:val="00DF6E28"/>
    <w:rsid w:val="00E05A75"/>
    <w:rsid w:val="00E07519"/>
    <w:rsid w:val="00E106E9"/>
    <w:rsid w:val="00E1209F"/>
    <w:rsid w:val="00E30860"/>
    <w:rsid w:val="00E3173C"/>
    <w:rsid w:val="00E325C1"/>
    <w:rsid w:val="00E4405E"/>
    <w:rsid w:val="00E457A0"/>
    <w:rsid w:val="00E52229"/>
    <w:rsid w:val="00E54EF3"/>
    <w:rsid w:val="00E62124"/>
    <w:rsid w:val="00E66A07"/>
    <w:rsid w:val="00E81CFA"/>
    <w:rsid w:val="00E82BB5"/>
    <w:rsid w:val="00E830A4"/>
    <w:rsid w:val="00E867F3"/>
    <w:rsid w:val="00E90A4C"/>
    <w:rsid w:val="00E93D27"/>
    <w:rsid w:val="00E949C8"/>
    <w:rsid w:val="00E975E7"/>
    <w:rsid w:val="00EA41AA"/>
    <w:rsid w:val="00EB3B56"/>
    <w:rsid w:val="00EC00F1"/>
    <w:rsid w:val="00EC2B77"/>
    <w:rsid w:val="00EC6816"/>
    <w:rsid w:val="00EC730D"/>
    <w:rsid w:val="00ED2040"/>
    <w:rsid w:val="00ED67B9"/>
    <w:rsid w:val="00EE1ABD"/>
    <w:rsid w:val="00EF49FD"/>
    <w:rsid w:val="00EF760C"/>
    <w:rsid w:val="00EF7F08"/>
    <w:rsid w:val="00F0252C"/>
    <w:rsid w:val="00F03048"/>
    <w:rsid w:val="00F06C95"/>
    <w:rsid w:val="00F06F30"/>
    <w:rsid w:val="00F0707C"/>
    <w:rsid w:val="00F10A93"/>
    <w:rsid w:val="00F116EE"/>
    <w:rsid w:val="00F15881"/>
    <w:rsid w:val="00F30F85"/>
    <w:rsid w:val="00F5788E"/>
    <w:rsid w:val="00F6036D"/>
    <w:rsid w:val="00F62ABB"/>
    <w:rsid w:val="00F635C4"/>
    <w:rsid w:val="00F72EE8"/>
    <w:rsid w:val="00F75B7B"/>
    <w:rsid w:val="00F7666D"/>
    <w:rsid w:val="00F80A17"/>
    <w:rsid w:val="00F870FC"/>
    <w:rsid w:val="00F90E9D"/>
    <w:rsid w:val="00F93A94"/>
    <w:rsid w:val="00FB0805"/>
    <w:rsid w:val="00FB3BB3"/>
    <w:rsid w:val="00FB7261"/>
    <w:rsid w:val="00FC34F4"/>
    <w:rsid w:val="00FC782F"/>
    <w:rsid w:val="00FE2473"/>
    <w:rsid w:val="00FE5966"/>
    <w:rsid w:val="00FE5E8A"/>
    <w:rsid w:val="00FE6769"/>
    <w:rsid w:val="00FE7D3F"/>
    <w:rsid w:val="00FF0A71"/>
    <w:rsid w:val="00FF374B"/>
    <w:rsid w:val="00FF6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64155CD"/>
  <w15:docId w15:val="{3880205B-5F53-47DB-A78F-EC54BC04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next w:val="02Textnormal"/>
    <w:qFormat/>
    <w:rsid w:val="00EC2B77"/>
    <w:pPr>
      <w:numPr>
        <w:numId w:val="14"/>
      </w:numPr>
      <w:spacing w:after="0"/>
      <w:ind w:left="568" w:hanging="284"/>
      <w:jc w:val="left"/>
    </w:pPr>
  </w:style>
  <w:style w:type="paragraph" w:customStyle="1" w:styleId="03AuflistungmitEinzug">
    <w:name w:val="03_Auflistung_mit_Einzug"/>
    <w:basedOn w:val="03Auflistung"/>
    <w:next w:val="02Textnormal"/>
    <w:qFormat/>
    <w:rsid w:val="00211B22"/>
    <w:pPr>
      <w:numPr>
        <w:ilvl w:val="1"/>
      </w:numPr>
      <w:ind w:left="851" w:hanging="284"/>
    </w:pPr>
  </w:style>
  <w:style w:type="paragraph" w:customStyle="1" w:styleId="03AuflistungBuchstabe">
    <w:name w:val="03_Auflistung_Buchstabe"/>
    <w:basedOn w:val="02Textnormal"/>
    <w:next w:val="02Textnormal"/>
    <w:qFormat/>
    <w:rsid w:val="00EC2B77"/>
    <w:pPr>
      <w:numPr>
        <w:numId w:val="9"/>
      </w:numPr>
      <w:spacing w:after="0"/>
      <w:ind w:left="568" w:hanging="284"/>
      <w:jc w:val="left"/>
    </w:pPr>
  </w:style>
  <w:style w:type="paragraph" w:customStyle="1" w:styleId="04Nummerierung">
    <w:name w:val="04_Nummerierung"/>
    <w:basedOn w:val="02Textnormal"/>
    <w:next w:val="02Textnormal"/>
    <w:qFormat/>
    <w:rsid w:val="00307738"/>
    <w:pPr>
      <w:numPr>
        <w:numId w:val="11"/>
      </w:numPr>
      <w:spacing w:after="0"/>
      <w:ind w:left="568" w:hanging="284"/>
      <w:jc w:val="left"/>
    </w:pPr>
  </w:style>
  <w:style w:type="numbering" w:customStyle="1" w:styleId="SGListe">
    <w:name w:val="SG_Liste"/>
    <w:basedOn w:val="KeineListe"/>
    <w:uiPriority w:val="99"/>
    <w:rsid w:val="00897544"/>
    <w:pPr>
      <w:numPr>
        <w:numId w:val="4"/>
      </w:numPr>
    </w:pPr>
  </w:style>
  <w:style w:type="numbering" w:customStyle="1" w:styleId="SGListe2">
    <w:name w:val="SG_Liste2"/>
    <w:basedOn w:val="SGListe"/>
    <w:uiPriority w:val="99"/>
    <w:rsid w:val="00211B22"/>
    <w:pPr>
      <w:numPr>
        <w:numId w:val="6"/>
      </w:numPr>
    </w:pPr>
  </w:style>
  <w:style w:type="numbering" w:customStyle="1" w:styleId="SGListe3">
    <w:name w:val="SG_Liste3"/>
    <w:basedOn w:val="KeineListe"/>
    <w:uiPriority w:val="99"/>
    <w:rsid w:val="00211B22"/>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Textkrper">
    <w:name w:val="Body Text"/>
    <w:basedOn w:val="Standard"/>
    <w:link w:val="TextkrperZchn"/>
    <w:rsid w:val="00147FBA"/>
    <w:pPr>
      <w:tabs>
        <w:tab w:val="clear" w:pos="284"/>
        <w:tab w:val="clear" w:pos="567"/>
        <w:tab w:val="clear" w:pos="851"/>
        <w:tab w:val="clear" w:pos="3969"/>
      </w:tabs>
      <w:spacing w:after="0" w:line="240" w:lineRule="auto"/>
    </w:pPr>
    <w:rPr>
      <w:rFonts w:eastAsia="Times New Roman" w:cs="Times New Roman"/>
      <w:sz w:val="24"/>
      <w:szCs w:val="24"/>
      <w:lang w:eastAsia="de-DE"/>
    </w:rPr>
  </w:style>
  <w:style w:type="character" w:customStyle="1" w:styleId="TextkrperZchn">
    <w:name w:val="Textkörper Zchn"/>
    <w:basedOn w:val="Absatz-Standardschriftart"/>
    <w:link w:val="Textkrper"/>
    <w:rsid w:val="00147FBA"/>
    <w:rPr>
      <w:rFonts w:eastAsia="Times New Roman" w:cs="Times New Roman"/>
      <w:sz w:val="24"/>
      <w:szCs w:val="24"/>
      <w:lang w:val="de-CH" w:eastAsia="de-DE"/>
    </w:rPr>
  </w:style>
  <w:style w:type="table" w:customStyle="1" w:styleId="Tabellenraster1">
    <w:name w:val="Tabellenraster1"/>
    <w:basedOn w:val="NormaleTabelle"/>
    <w:next w:val="Tabellenraster"/>
    <w:uiPriority w:val="59"/>
    <w:rsid w:val="009D1235"/>
    <w:tblPr>
      <w:tblCellMar>
        <w:left w:w="0" w:type="dxa"/>
        <w:right w:w="0" w:type="dxa"/>
      </w:tblCellMar>
    </w:tblPr>
  </w:style>
  <w:style w:type="character" w:styleId="Kommentarzeichen">
    <w:name w:val="annotation reference"/>
    <w:basedOn w:val="Absatz-Standardschriftart"/>
    <w:semiHidden/>
    <w:rsid w:val="005868FF"/>
    <w:rPr>
      <w:sz w:val="16"/>
      <w:szCs w:val="16"/>
    </w:rPr>
  </w:style>
  <w:style w:type="paragraph" w:styleId="Kommentartext">
    <w:name w:val="annotation text"/>
    <w:basedOn w:val="Standard"/>
    <w:link w:val="KommentartextZchn"/>
    <w:semiHidden/>
    <w:rsid w:val="005868FF"/>
    <w:pPr>
      <w:tabs>
        <w:tab w:val="clear" w:pos="284"/>
        <w:tab w:val="clear" w:pos="567"/>
        <w:tab w:val="clear" w:pos="851"/>
        <w:tab w:val="clear" w:pos="3969"/>
      </w:tabs>
      <w:spacing w:after="0" w:line="240" w:lineRule="auto"/>
      <w:jc w:val="left"/>
    </w:pPr>
    <w:rPr>
      <w:rFonts w:ascii="Times New Roman" w:eastAsia="Times New Roman" w:hAnsi="Times New Roman" w:cs="Times New Roman"/>
      <w:lang w:val="fr-FR" w:eastAsia="de-DE"/>
    </w:rPr>
  </w:style>
  <w:style w:type="character" w:customStyle="1" w:styleId="KommentartextZchn">
    <w:name w:val="Kommentartext Zchn"/>
    <w:basedOn w:val="Absatz-Standardschriftart"/>
    <w:link w:val="Kommentartext"/>
    <w:semiHidden/>
    <w:rsid w:val="005868FF"/>
    <w:rPr>
      <w:rFonts w:ascii="Times New Roman" w:eastAsia="Times New Roman" w:hAnsi="Times New Roman" w:cs="Times New Roman"/>
      <w:lang w:val="fr-FR" w:eastAsia="de-DE"/>
    </w:rPr>
  </w:style>
  <w:style w:type="paragraph" w:styleId="Beschriftung">
    <w:name w:val="caption"/>
    <w:basedOn w:val="Standard"/>
    <w:next w:val="Standard"/>
    <w:uiPriority w:val="35"/>
    <w:unhideWhenUsed/>
    <w:qFormat/>
    <w:rsid w:val="005868FF"/>
    <w:pPr>
      <w:tabs>
        <w:tab w:val="clear" w:pos="284"/>
        <w:tab w:val="clear" w:pos="567"/>
        <w:tab w:val="clear" w:pos="851"/>
        <w:tab w:val="clear" w:pos="3969"/>
      </w:tabs>
      <w:spacing w:after="200" w:line="240" w:lineRule="auto"/>
      <w:jc w:val="left"/>
    </w:pPr>
    <w:rPr>
      <w:rFonts w:cs="Arial"/>
      <w:i/>
      <w:iCs/>
      <w:color w:val="1F497D" w:themeColor="text2"/>
      <w:sz w:val="18"/>
      <w:szCs w:val="18"/>
    </w:rPr>
  </w:style>
  <w:style w:type="paragraph" w:styleId="Kommentarthema">
    <w:name w:val="annotation subject"/>
    <w:basedOn w:val="Kommentartext"/>
    <w:next w:val="Kommentartext"/>
    <w:link w:val="KommentarthemaZchn"/>
    <w:uiPriority w:val="99"/>
    <w:semiHidden/>
    <w:unhideWhenUsed/>
    <w:rsid w:val="00157159"/>
    <w:pPr>
      <w:tabs>
        <w:tab w:val="left" w:pos="284"/>
        <w:tab w:val="left" w:pos="567"/>
        <w:tab w:val="left" w:pos="851"/>
        <w:tab w:val="left" w:pos="3969"/>
      </w:tabs>
      <w:spacing w:after="60"/>
      <w:jc w:val="both"/>
    </w:pPr>
    <w:rPr>
      <w:rFonts w:ascii="Arial" w:eastAsiaTheme="minorHAnsi" w:hAnsi="Arial" w:cstheme="minorBidi"/>
      <w:b/>
      <w:bCs/>
      <w:lang w:val="de-CH" w:eastAsia="en-US"/>
    </w:rPr>
  </w:style>
  <w:style w:type="character" w:customStyle="1" w:styleId="KommentarthemaZchn">
    <w:name w:val="Kommentarthema Zchn"/>
    <w:basedOn w:val="KommentartextZchn"/>
    <w:link w:val="Kommentarthema"/>
    <w:uiPriority w:val="99"/>
    <w:semiHidden/>
    <w:rsid w:val="00157159"/>
    <w:rPr>
      <w:rFonts w:ascii="Times New Roman" w:eastAsia="Times New Roman" w:hAnsi="Times New Roman" w:cs="Times New Roman"/>
      <w:b/>
      <w:bCs/>
      <w:lang w:val="de-CH" w:eastAsia="de-DE"/>
    </w:rPr>
  </w:style>
  <w:style w:type="paragraph" w:styleId="berarbeitung">
    <w:name w:val="Revision"/>
    <w:hidden/>
    <w:uiPriority w:val="99"/>
    <w:semiHidden/>
    <w:rsid w:val="002E06D6"/>
    <w:pPr>
      <w:spacing w:line="240" w:lineRule="auto"/>
    </w:pPr>
    <w:rPr>
      <w:lang w:val="de-CH"/>
    </w:rPr>
  </w:style>
  <w:style w:type="character" w:styleId="BesuchterLink">
    <w:name w:val="FollowedHyperlink"/>
    <w:basedOn w:val="Absatz-Standardschriftart"/>
    <w:uiPriority w:val="99"/>
    <w:semiHidden/>
    <w:unhideWhenUsed/>
    <w:rsid w:val="00081F73"/>
    <w:rPr>
      <w:color w:val="800080" w:themeColor="followedHyperlink"/>
      <w:u w:val="single"/>
    </w:rPr>
  </w:style>
  <w:style w:type="character" w:styleId="NichtaufgelsteErwhnung">
    <w:name w:val="Unresolved Mention"/>
    <w:basedOn w:val="Absatz-Standardschriftart"/>
    <w:uiPriority w:val="99"/>
    <w:semiHidden/>
    <w:unhideWhenUsed/>
    <w:rsid w:val="005E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wissgranu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ridea.ch" TargetMode="External"/><Relationship Id="rId2" Type="http://schemas.openxmlformats.org/officeDocument/2006/relationships/numbering" Target="numbering.xml"/><Relationship Id="rId16" Type="http://schemas.openxmlformats.org/officeDocument/2006/relationships/hyperlink" Target="http://www.agroscop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wissgranu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82A8-DF36-4BCE-8C2A-0E7412AB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9167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Weisflog</dc:creator>
  <cp:lastModifiedBy>Thomas</cp:lastModifiedBy>
  <cp:revision>91</cp:revision>
  <cp:lastPrinted>2020-12-22T15:15:00Z</cp:lastPrinted>
  <dcterms:created xsi:type="dcterms:W3CDTF">2020-12-29T12:01:00Z</dcterms:created>
  <dcterms:modified xsi:type="dcterms:W3CDTF">2024-01-03T06:42:00Z</dcterms:modified>
</cp:coreProperties>
</file>