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412" w14:textId="73FB446D" w:rsidR="008F377E" w:rsidRPr="00FB0647" w:rsidRDefault="004B0E0F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bookmarkStart w:id="0" w:name="start"/>
      <w:r>
        <w:instrText xml:space="preserve"> FORMTEXT </w:instrText>
      </w:r>
      <w:r>
        <w:fldChar w:fldCharType="separate"/>
      </w:r>
      <w:r>
        <w:rPr>
          <w:noProof/>
        </w:rPr>
        <w:t>Medienmitteilung</w:t>
      </w:r>
      <w:r>
        <w:fldChar w:fldCharType="end"/>
      </w:r>
      <w:bookmarkEnd w:id="0"/>
    </w:p>
    <w:p w14:paraId="5CAE1CB5" w14:textId="77777777" w:rsidR="008F377E" w:rsidRPr="00FB0647" w:rsidRDefault="008F377E" w:rsidP="008F377E">
      <w:pPr>
        <w:pStyle w:val="99AbstandvorTextbeginn"/>
        <w:rPr>
          <w:lang w:val="fr-CH"/>
        </w:rPr>
      </w:pPr>
    </w:p>
    <w:p w14:paraId="1E902140" w14:textId="1DF861AB" w:rsidR="008258D2" w:rsidRPr="005C06D2" w:rsidRDefault="004B0E0F" w:rsidP="008258D2">
      <w:pPr>
        <w:pStyle w:val="02TextohneAbstand"/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>
        <w:rPr>
          <w:noProof/>
        </w:rPr>
        <w:t>Bern</w:t>
      </w:r>
      <w:r>
        <w:fldChar w:fldCharType="end"/>
      </w:r>
      <w:bookmarkEnd w:id="1"/>
      <w:r w:rsidR="008258D2" w:rsidRPr="005C06D2">
        <w:t xml:space="preserve">, </w:t>
      </w:r>
      <w:r w:rsidR="00422F61">
        <w:t>25</w:t>
      </w:r>
      <w:r w:rsidR="006635E3" w:rsidRPr="005C06D2">
        <w:t xml:space="preserve">. </w:t>
      </w:r>
      <w:r w:rsidR="00B36A18" w:rsidRPr="005C06D2">
        <w:t>Juli</w:t>
      </w:r>
      <w:r w:rsidR="006635E3" w:rsidRPr="005C06D2">
        <w:t xml:space="preserve"> 202</w:t>
      </w:r>
      <w:r w:rsidR="005C06D2" w:rsidRPr="005C06D2">
        <w:t>3</w:t>
      </w:r>
    </w:p>
    <w:p w14:paraId="1A585165" w14:textId="77777777" w:rsidR="00AA0E04" w:rsidRPr="005C06D2" w:rsidRDefault="00AA0E04" w:rsidP="007D2785">
      <w:pPr>
        <w:pStyle w:val="99AbstandvorTextbeginn"/>
      </w:pPr>
    </w:p>
    <w:p w14:paraId="49374B8F" w14:textId="77777777" w:rsidR="00F06F30" w:rsidRPr="005C06D2" w:rsidRDefault="00F06F30" w:rsidP="008258D2">
      <w:pPr>
        <w:pStyle w:val="02TextohneAbstand"/>
        <w:sectPr w:rsidR="00F06F30" w:rsidRPr="005C06D2" w:rsidSect="008F377E">
          <w:footerReference w:type="default" r:id="rId8"/>
          <w:headerReference w:type="first" r:id="rId9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Y="1542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251C" w14:paraId="51B25C64" w14:textId="77777777" w:rsidTr="0044251C">
        <w:trPr>
          <w:cantSplit/>
          <w:trHeight w:hRule="exact" w:val="1021"/>
        </w:trPr>
        <w:tc>
          <w:tcPr>
            <w:tcW w:w="9639" w:type="dxa"/>
          </w:tcPr>
          <w:p w14:paraId="695A8BCE" w14:textId="4EB0C93A" w:rsidR="0044251C" w:rsidRDefault="005C52C3" w:rsidP="00756FD0">
            <w:pPr>
              <w:pStyle w:val="10Bildladen"/>
            </w:pPr>
            <w:r>
              <w:drawing>
                <wp:inline distT="0" distB="0" distL="0" distR="0" wp14:anchorId="6F248305" wp14:editId="66C3458F">
                  <wp:extent cx="2996320" cy="408214"/>
                  <wp:effectExtent l="0" t="0" r="0" b="0"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20" cy="40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F3A26" w14:textId="360A7DF9" w:rsidR="00FE2473" w:rsidRPr="00C5030C" w:rsidRDefault="00BB09D9" w:rsidP="00DD03A6">
      <w:pPr>
        <w:pStyle w:val="01TitelMedienmitteilung"/>
      </w:pPr>
      <w:r>
        <w:t>Mittelmässige</w:t>
      </w:r>
      <w:r w:rsidR="00C5030C" w:rsidRPr="00C5030C">
        <w:t xml:space="preserve"> Wintergerstenerträge in den Sortenversuchen</w:t>
      </w:r>
    </w:p>
    <w:p w14:paraId="110E2FE2" w14:textId="5CC7A979" w:rsidR="004B0E0F" w:rsidRPr="00A34452" w:rsidRDefault="00C5030C" w:rsidP="00FE2431">
      <w:pPr>
        <w:pStyle w:val="02Lead"/>
      </w:pPr>
      <w:r w:rsidRPr="00BB09D9">
        <w:t>Die Wintergerstensortenversuche 202</w:t>
      </w:r>
      <w:r w:rsidR="005C06D2" w:rsidRPr="00BB09D9">
        <w:t>3</w:t>
      </w:r>
      <w:r w:rsidRPr="00BB09D9">
        <w:t xml:space="preserve"> </w:t>
      </w:r>
      <w:r w:rsidR="004B0E0F" w:rsidRPr="00BB09D9">
        <w:t xml:space="preserve">von swiss granum (ÖLN-Anbau) und Agroscope (Extenso-Anbau) weisen </w:t>
      </w:r>
      <w:r w:rsidR="00BB09D9" w:rsidRPr="00BB09D9">
        <w:t>mittelmässige</w:t>
      </w:r>
      <w:r w:rsidR="004B0E0F" w:rsidRPr="00BB09D9">
        <w:t xml:space="preserve"> Resultate</w:t>
      </w:r>
      <w:r w:rsidR="00C17598">
        <w:t xml:space="preserve"> auf</w:t>
      </w:r>
      <w:r w:rsidR="0079388B">
        <w:t>.</w:t>
      </w:r>
      <w:r w:rsidR="004B0E0F" w:rsidRPr="00BB09D9">
        <w:t xml:space="preserve"> </w:t>
      </w:r>
      <w:r w:rsidR="0079388B">
        <w:t xml:space="preserve">Sie </w:t>
      </w:r>
      <w:r w:rsidR="008765F8">
        <w:t xml:space="preserve">liegen </w:t>
      </w:r>
      <w:proofErr w:type="gramStart"/>
      <w:r w:rsidR="0079388B">
        <w:t>bezüglich Ertrag</w:t>
      </w:r>
      <w:proofErr w:type="gramEnd"/>
      <w:r w:rsidR="0079388B">
        <w:t xml:space="preserve"> </w:t>
      </w:r>
      <w:r w:rsidR="008765F8">
        <w:t xml:space="preserve">sowohl im ÖLN-Anbau als auch unter Extenso Bedingungen </w:t>
      </w:r>
      <w:r w:rsidR="00C17598">
        <w:t>knapp</w:t>
      </w:r>
      <w:r w:rsidR="008765F8">
        <w:t xml:space="preserve"> 15% tiefer als im Vorjahr</w:t>
      </w:r>
      <w:r w:rsidR="004B0E0F" w:rsidRPr="00BB09D9">
        <w:t>. D</w:t>
      </w:r>
      <w:r w:rsidR="00BB09D9" w:rsidRPr="00BB09D9">
        <w:t>ie</w:t>
      </w:r>
      <w:r w:rsidR="004B0E0F" w:rsidRPr="00BB09D9">
        <w:t xml:space="preserve"> </w:t>
      </w:r>
      <w:r w:rsidR="00BB09D9" w:rsidRPr="00BB09D9">
        <w:t>Differenz</w:t>
      </w:r>
      <w:r w:rsidR="004B0E0F" w:rsidRPr="00BB09D9">
        <w:t xml:space="preserve"> zwischen den Versuchen im ÖLN</w:t>
      </w:r>
      <w:r w:rsidR="00F7014E" w:rsidRPr="00BB09D9">
        <w:t>-</w:t>
      </w:r>
      <w:r w:rsidR="004B0E0F" w:rsidRPr="00BB09D9">
        <w:t xml:space="preserve"> und Extenso-Anbau</w:t>
      </w:r>
      <w:r w:rsidR="0041080C">
        <w:t xml:space="preserve"> beträgt wie schon im Jahr 2022 ca. 10 </w:t>
      </w:r>
      <w:proofErr w:type="spellStart"/>
      <w:r w:rsidR="0041080C">
        <w:t>dt</w:t>
      </w:r>
      <w:proofErr w:type="spellEnd"/>
      <w:r w:rsidR="0041080C">
        <w:t>/ha.</w:t>
      </w:r>
      <w:r w:rsidR="0079388B">
        <w:t xml:space="preserve"> </w:t>
      </w:r>
      <w:r w:rsidR="004B0E0F" w:rsidRPr="00A34452">
        <w:t>Die Ergebnisse dienen ausschliesslich zur Beurteilung der Sortenversuche und sind keine Beurteilung der Gerstenernte in der Schweiz</w:t>
      </w:r>
      <w:r w:rsidR="00FC6EBE" w:rsidRPr="00A34452">
        <w:t>.</w:t>
      </w:r>
    </w:p>
    <w:p w14:paraId="043DE7D5" w14:textId="77777777" w:rsidR="004B0E0F" w:rsidRPr="004A32C5" w:rsidRDefault="004B0E0F" w:rsidP="00DE2EB7">
      <w:pPr>
        <w:pStyle w:val="02Textnormal"/>
        <w:rPr>
          <w:b/>
        </w:rPr>
      </w:pPr>
    </w:p>
    <w:p w14:paraId="79CFFD55" w14:textId="72BD6451" w:rsidR="00DD03A6" w:rsidRPr="00D72BF6" w:rsidRDefault="0060294E" w:rsidP="00DE2EB7">
      <w:pPr>
        <w:pStyle w:val="02Textnormal"/>
        <w:rPr>
          <w:b/>
        </w:rPr>
      </w:pPr>
      <w:r w:rsidRPr="00D72BF6">
        <w:rPr>
          <w:b/>
        </w:rPr>
        <w:t>202</w:t>
      </w:r>
      <w:r>
        <w:rPr>
          <w:b/>
        </w:rPr>
        <w:t>3</w:t>
      </w:r>
      <w:r w:rsidR="007E27F1" w:rsidRPr="00D72BF6">
        <w:rPr>
          <w:b/>
        </w:rPr>
        <w:t xml:space="preserve">: </w:t>
      </w:r>
      <w:r w:rsidR="00A34452" w:rsidRPr="00D72BF6">
        <w:rPr>
          <w:b/>
        </w:rPr>
        <w:t>mittelmässige Erträge</w:t>
      </w:r>
      <w:r w:rsidR="00292C1F">
        <w:rPr>
          <w:b/>
        </w:rPr>
        <w:t xml:space="preserve"> und Qualität</w:t>
      </w:r>
      <w:r w:rsidR="00A34452" w:rsidRPr="00D72BF6">
        <w:rPr>
          <w:b/>
        </w:rPr>
        <w:t xml:space="preserve"> mit starken regionalen Schwankungen</w:t>
      </w:r>
    </w:p>
    <w:p w14:paraId="015128F9" w14:textId="66BE5DB3" w:rsidR="00902759" w:rsidRPr="003D6E21" w:rsidRDefault="007E27F1" w:rsidP="008B4900">
      <w:pPr>
        <w:pStyle w:val="02Textnormal"/>
      </w:pPr>
      <w:r w:rsidRPr="00D72BF6">
        <w:t>Der Ertragsdurchschnitt liegt sowohl im ÖLN-Anbau (</w:t>
      </w:r>
      <w:r w:rsidR="00A34452" w:rsidRPr="00D72BF6">
        <w:t>84.0</w:t>
      </w:r>
      <w:r w:rsidRPr="00D72BF6">
        <w:t xml:space="preserve"> </w:t>
      </w:r>
      <w:proofErr w:type="spellStart"/>
      <w:r w:rsidRPr="00D72BF6">
        <w:t>dt</w:t>
      </w:r>
      <w:proofErr w:type="spellEnd"/>
      <w:r w:rsidRPr="00D72BF6">
        <w:t>/ha), als auch im Extenso-Anbau (</w:t>
      </w:r>
      <w:r w:rsidR="00A34452" w:rsidRPr="00D72BF6">
        <w:t>74.8</w:t>
      </w:r>
      <w:r w:rsidRPr="00D72BF6">
        <w:t xml:space="preserve"> </w:t>
      </w:r>
      <w:proofErr w:type="spellStart"/>
      <w:r w:rsidRPr="00D72BF6">
        <w:t>dt</w:t>
      </w:r>
      <w:proofErr w:type="spellEnd"/>
      <w:r w:rsidRPr="00D72BF6">
        <w:t xml:space="preserve">/ha) </w:t>
      </w:r>
      <w:r w:rsidR="00A34452" w:rsidRPr="00D72BF6">
        <w:t>knapp</w:t>
      </w:r>
      <w:r w:rsidRPr="00D72BF6">
        <w:t xml:space="preserve"> </w:t>
      </w:r>
      <w:r w:rsidR="00A34452" w:rsidRPr="00D72BF6">
        <w:t xml:space="preserve">12 </w:t>
      </w:r>
      <w:proofErr w:type="spellStart"/>
      <w:r w:rsidR="00A34452" w:rsidRPr="00D72BF6">
        <w:t>dt</w:t>
      </w:r>
      <w:proofErr w:type="spellEnd"/>
      <w:r w:rsidR="00A34452" w:rsidRPr="00D72BF6">
        <w:t>/ha unter den mittleren Kornerträgen im Jahr 2022</w:t>
      </w:r>
      <w:r w:rsidRPr="00D72BF6">
        <w:t xml:space="preserve">. </w:t>
      </w:r>
      <w:r w:rsidR="00957833" w:rsidRPr="00D72BF6">
        <w:t xml:space="preserve">Die Witterungsbedingungen der Saison 2022/2023 waren </w:t>
      </w:r>
      <w:r w:rsidR="00D1157C" w:rsidRPr="00D72BF6">
        <w:t xml:space="preserve">bezüglich der Niederschlagsverteilung </w:t>
      </w:r>
      <w:r w:rsidR="00957833" w:rsidRPr="00D72BF6">
        <w:t>regional stark unterschiedlich. Entsprechend sind die Erträge an den unterschiedlichen Standorten sehr variabel ausgefallen.</w:t>
      </w:r>
      <w:r w:rsidR="00D72BF6">
        <w:t xml:space="preserve"> Das Ertragspotential der Sorten konnte nur an wenigen Standorten voll ausgeschöpft werden. Vor allem im Extenso-Anbau gab es an den meisten Standorten Probleme mit der Standfestigkeit. </w:t>
      </w:r>
      <w:r w:rsidR="00FC4BCC" w:rsidRPr="003D6E21">
        <w:t>Stark verbreitet waren</w:t>
      </w:r>
      <w:r w:rsidR="00C326C7" w:rsidRPr="003D6E21">
        <w:t xml:space="preserve"> Netzflecken (</w:t>
      </w:r>
      <w:proofErr w:type="spellStart"/>
      <w:r w:rsidR="00C326C7" w:rsidRPr="003D6E21">
        <w:rPr>
          <w:i/>
        </w:rPr>
        <w:t>Helminthosporium</w:t>
      </w:r>
      <w:proofErr w:type="spellEnd"/>
      <w:r w:rsidR="00C326C7" w:rsidRPr="003D6E21">
        <w:t>) und</w:t>
      </w:r>
      <w:r w:rsidR="00FC4BCC" w:rsidRPr="003D6E21">
        <w:t xml:space="preserve"> </w:t>
      </w:r>
      <w:proofErr w:type="spellStart"/>
      <w:r w:rsidR="00FC4BCC" w:rsidRPr="003D6E21">
        <w:t>Sprenkelnekrose</w:t>
      </w:r>
      <w:r w:rsidR="00F84806" w:rsidRPr="003D6E21">
        <w:t>n</w:t>
      </w:r>
      <w:proofErr w:type="spellEnd"/>
      <w:r w:rsidR="009832D6" w:rsidRPr="003D6E21">
        <w:t xml:space="preserve">. Ausserdem gab es </w:t>
      </w:r>
      <w:r w:rsidR="00FC4BCC" w:rsidRPr="003D6E21">
        <w:t xml:space="preserve">an </w:t>
      </w:r>
      <w:r w:rsidR="009832D6" w:rsidRPr="003D6E21">
        <w:t>mehreren</w:t>
      </w:r>
      <w:r w:rsidR="00FC4BCC" w:rsidRPr="003D6E21">
        <w:t xml:space="preserve"> Standorten</w:t>
      </w:r>
      <w:r w:rsidR="009832D6" w:rsidRPr="003D6E21">
        <w:t xml:space="preserve"> in der Westschweiz</w:t>
      </w:r>
      <w:r w:rsidR="00FC4BCC" w:rsidRPr="003D6E21">
        <w:t xml:space="preserve"> </w:t>
      </w:r>
      <w:r w:rsidR="009832D6" w:rsidRPr="003D6E21">
        <w:t>Zwergrostinfektionen.</w:t>
      </w:r>
      <w:r w:rsidR="00902759" w:rsidRPr="003D6E21">
        <w:t xml:space="preserve"> Das </w:t>
      </w:r>
      <w:proofErr w:type="spellStart"/>
      <w:r w:rsidR="00902759" w:rsidRPr="003D6E21">
        <w:t>Gelbverzwergungsvirus</w:t>
      </w:r>
      <w:proofErr w:type="spellEnd"/>
      <w:r w:rsidR="00902759" w:rsidRPr="003D6E21">
        <w:t xml:space="preserve"> war von geringer Bedeutung.</w:t>
      </w:r>
    </w:p>
    <w:p w14:paraId="3478F412" w14:textId="7AA918FB" w:rsidR="005A39AE" w:rsidRPr="00292C1F" w:rsidRDefault="003A1E97" w:rsidP="00233EF0">
      <w:pPr>
        <w:pStyle w:val="02Textnormal"/>
      </w:pPr>
      <w:r>
        <w:t>Genauso wie</w:t>
      </w:r>
      <w:r w:rsidR="003D6E21" w:rsidRPr="00292C1F">
        <w:t xml:space="preserve"> bei den Kornerträgen </w:t>
      </w:r>
      <w:r w:rsidR="005F7802">
        <w:t>gab</w:t>
      </w:r>
      <w:r w:rsidR="00895C42" w:rsidRPr="00292C1F">
        <w:t xml:space="preserve"> es auch beim</w:t>
      </w:r>
      <w:r w:rsidR="003D6E21" w:rsidRPr="00292C1F">
        <w:t xml:space="preserve"> Hektolitergewicht </w:t>
      </w:r>
      <w:r w:rsidR="00895C42" w:rsidRPr="00292C1F">
        <w:t xml:space="preserve">und </w:t>
      </w:r>
      <w:r w:rsidR="00D1157C">
        <w:t>P</w:t>
      </w:r>
      <w:r w:rsidR="00D1157C" w:rsidRPr="00292C1F">
        <w:t xml:space="preserve">roteingehalt </w:t>
      </w:r>
      <w:r w:rsidR="003D6E21" w:rsidRPr="00292C1F">
        <w:t>starke regionale Schwankungen</w:t>
      </w:r>
      <w:r w:rsidR="00292C1F">
        <w:t xml:space="preserve">. Diese </w:t>
      </w:r>
      <w:r w:rsidR="005F7802">
        <w:t>waren</w:t>
      </w:r>
      <w:r w:rsidR="00292C1F" w:rsidRPr="00292C1F">
        <w:t xml:space="preserve"> u</w:t>
      </w:r>
      <w:r w:rsidR="00895C42" w:rsidRPr="00292C1F">
        <w:t>nter Extenso Bedingungen</w:t>
      </w:r>
      <w:r w:rsidR="00292C1F">
        <w:t xml:space="preserve"> </w:t>
      </w:r>
      <w:r w:rsidR="00292C1F" w:rsidRPr="00292C1F">
        <w:t>am stärksten ausgeprägt</w:t>
      </w:r>
      <w:r w:rsidR="00895C42" w:rsidRPr="00292C1F">
        <w:t>.</w:t>
      </w:r>
      <w:r w:rsidR="005A39AE">
        <w:t xml:space="preserve"> Die Werte sind im ÖLN-Anbau vergleichbar mit 2022 (2023: 66.8 kg/hl, 2022: 67.0 kg/hl). Im Extenso-Anbau liegen sie jedoch unter dem Wert vom Vorjahr (2023: 64.6 kg/hl, 2022: 67.3 kg/hl). Bezüglich der </w:t>
      </w:r>
      <w:r w:rsidR="00233EF0">
        <w:t xml:space="preserve">durchschnittlichen </w:t>
      </w:r>
      <w:r w:rsidR="005A39AE">
        <w:t>Proteingehalte</w:t>
      </w:r>
      <w:r w:rsidR="00233EF0">
        <w:t xml:space="preserve"> sind die Resultate leicht tiefer im Vergleich zum Vorjahr. Im ÖLN-Anbau liegen sie bei 11.5% gegenüber 11.7% </w:t>
      </w:r>
      <w:r w:rsidR="00D1157C">
        <w:t xml:space="preserve">im </w:t>
      </w:r>
      <w:r w:rsidR="00233EF0">
        <w:t>2022 und im Extenso-Anbau bei 10.2% gegenüber 10.5%</w:t>
      </w:r>
      <w:r w:rsidR="00D1157C">
        <w:t xml:space="preserve"> im</w:t>
      </w:r>
      <w:r w:rsidR="00233EF0">
        <w:t xml:space="preserve"> 2022.</w:t>
      </w:r>
    </w:p>
    <w:p w14:paraId="44BEA080" w14:textId="77777777" w:rsidR="00233EF0" w:rsidRPr="00F51726" w:rsidRDefault="00233EF0" w:rsidP="00AE74C5">
      <w:pPr>
        <w:pStyle w:val="02Textnormal"/>
        <w:rPr>
          <w:b/>
        </w:rPr>
      </w:pPr>
    </w:p>
    <w:p w14:paraId="4BE049D4" w14:textId="281057E2" w:rsidR="00AE74C5" w:rsidRPr="00F51726" w:rsidRDefault="00610814" w:rsidP="00AE74C5">
      <w:pPr>
        <w:pStyle w:val="02Textnormal"/>
        <w:rPr>
          <w:b/>
        </w:rPr>
      </w:pPr>
      <w:r w:rsidRPr="00F51726">
        <w:rPr>
          <w:b/>
        </w:rPr>
        <w:t xml:space="preserve">SY </w:t>
      </w:r>
      <w:proofErr w:type="spellStart"/>
      <w:r w:rsidRPr="00F51726">
        <w:rPr>
          <w:b/>
        </w:rPr>
        <w:t>Galileoo</w:t>
      </w:r>
      <w:proofErr w:type="spellEnd"/>
      <w:r w:rsidRPr="00F51726">
        <w:rPr>
          <w:b/>
        </w:rPr>
        <w:t xml:space="preserve"> löst Esprit an</w:t>
      </w:r>
      <w:r w:rsidR="00845C5C" w:rsidRPr="00F51726">
        <w:rPr>
          <w:b/>
        </w:rPr>
        <w:t xml:space="preserve"> der Spitze</w:t>
      </w:r>
      <w:r w:rsidRPr="00F51726">
        <w:rPr>
          <w:b/>
        </w:rPr>
        <w:t xml:space="preserve"> ab</w:t>
      </w:r>
    </w:p>
    <w:p w14:paraId="489A821B" w14:textId="44305D7A" w:rsidR="00610814" w:rsidRPr="004A32C5" w:rsidRDefault="0060294E" w:rsidP="00AE74C5">
      <w:pPr>
        <w:pStyle w:val="02Textnormal"/>
      </w:pPr>
      <w:r>
        <w:t>Bei den sechszeiligen</w:t>
      </w:r>
      <w:r w:rsidR="00D1157C">
        <w:t xml:space="preserve"> S</w:t>
      </w:r>
      <w:r>
        <w:t xml:space="preserve">orten </w:t>
      </w:r>
      <w:r w:rsidRPr="00F51726">
        <w:t xml:space="preserve">erreicht </w:t>
      </w:r>
      <w:r w:rsidR="00610814" w:rsidRPr="00F51726">
        <w:t xml:space="preserve">SY </w:t>
      </w:r>
      <w:proofErr w:type="spellStart"/>
      <w:r w:rsidR="00610814" w:rsidRPr="00F51726">
        <w:t>Galileoo</w:t>
      </w:r>
      <w:proofErr w:type="spellEnd"/>
      <w:r>
        <w:t xml:space="preserve"> (Hybrid)</w:t>
      </w:r>
      <w:r w:rsidR="00610814" w:rsidRPr="00F51726">
        <w:t xml:space="preserve"> im Durchschnitt den höchsten Ertrag im ÖLN-Anbau (88.7 </w:t>
      </w:r>
      <w:proofErr w:type="spellStart"/>
      <w:r w:rsidR="00610814" w:rsidRPr="00F51726">
        <w:t>dt</w:t>
      </w:r>
      <w:proofErr w:type="spellEnd"/>
      <w:r w:rsidR="00610814" w:rsidRPr="00F51726">
        <w:t xml:space="preserve">/ha) sowie auch im Extenso-Anbau (81.8 </w:t>
      </w:r>
      <w:proofErr w:type="spellStart"/>
      <w:r w:rsidR="00610814" w:rsidRPr="00F51726">
        <w:t>dt</w:t>
      </w:r>
      <w:proofErr w:type="spellEnd"/>
      <w:r w:rsidR="00610814" w:rsidRPr="00F51726">
        <w:t xml:space="preserve">/ha). </w:t>
      </w:r>
      <w:r w:rsidR="005A2762" w:rsidRPr="00F51726">
        <w:t>Wegen ihrer Robustheit an schwierigeren Standorten ist die</w:t>
      </w:r>
      <w:r w:rsidR="00610814" w:rsidRPr="00F51726">
        <w:t xml:space="preserve"> Sorte neu an der Spitze vor Esprit</w:t>
      </w:r>
      <w:r w:rsidR="005A2762" w:rsidRPr="00F51726">
        <w:t>. Der letztjährige Spitzenreiter</w:t>
      </w:r>
      <w:r w:rsidR="003A1E97">
        <w:t xml:space="preserve"> Esprit</w:t>
      </w:r>
      <w:r w:rsidR="005A2762" w:rsidRPr="00F51726">
        <w:t xml:space="preserve"> zeigt</w:t>
      </w:r>
      <w:r w:rsidR="00610814" w:rsidRPr="00F51726">
        <w:t xml:space="preserve"> unter optimalen Bedingungen die beste Leistung aller Sorten</w:t>
      </w:r>
      <w:r w:rsidR="003A1E97">
        <w:t xml:space="preserve"> im Versuch</w:t>
      </w:r>
      <w:r w:rsidR="00610814" w:rsidRPr="00F51726">
        <w:t>.</w:t>
      </w:r>
      <w:r w:rsidR="00F51726" w:rsidRPr="00F51726">
        <w:t xml:space="preserve"> Im Durchschnitt liegt die Sorte bei 86.9 </w:t>
      </w:r>
      <w:proofErr w:type="spellStart"/>
      <w:r w:rsidR="00F51726" w:rsidRPr="00F51726">
        <w:t>dt</w:t>
      </w:r>
      <w:proofErr w:type="spellEnd"/>
      <w:r w:rsidR="00F51726" w:rsidRPr="00F51726">
        <w:t xml:space="preserve">/ha im ÖLN-Anbau und 81.4 </w:t>
      </w:r>
      <w:proofErr w:type="spellStart"/>
      <w:r w:rsidR="00F51726" w:rsidRPr="00F51726">
        <w:t>dt</w:t>
      </w:r>
      <w:proofErr w:type="spellEnd"/>
      <w:r w:rsidR="00F51726" w:rsidRPr="00F51726">
        <w:t>/ha im Extenso-Anbau.</w:t>
      </w:r>
      <w:r w:rsidR="00F51726">
        <w:rPr>
          <w:color w:val="FF0000"/>
        </w:rPr>
        <w:t xml:space="preserve"> </w:t>
      </w:r>
      <w:r w:rsidR="00F51726" w:rsidRPr="00F51726">
        <w:t xml:space="preserve">An dritter Stelle liegt mit </w:t>
      </w:r>
      <w:proofErr w:type="gramStart"/>
      <w:r w:rsidR="00F51726" w:rsidRPr="00F51726">
        <w:t>SY Kingston</w:t>
      </w:r>
      <w:proofErr w:type="gramEnd"/>
      <w:r w:rsidR="00F51726" w:rsidRPr="00F51726">
        <w:t xml:space="preserve"> </w:t>
      </w:r>
      <w:r w:rsidR="003A1E97">
        <w:t>ebenfalls</w:t>
      </w:r>
      <w:r w:rsidR="00F51726" w:rsidRPr="00F51726">
        <w:t xml:space="preserve"> eine Hybridsorte</w:t>
      </w:r>
      <w:r w:rsidR="003A1E97">
        <w:t>,</w:t>
      </w:r>
      <w:r w:rsidR="00F51726" w:rsidRPr="00F51726">
        <w:t xml:space="preserve"> die </w:t>
      </w:r>
      <w:r w:rsidR="003A1E97">
        <w:t>dieses Jahr</w:t>
      </w:r>
      <w:r w:rsidR="00F51726" w:rsidRPr="00F51726">
        <w:t xml:space="preserve"> </w:t>
      </w:r>
      <w:r w:rsidR="003A1E97">
        <w:t>in die</w:t>
      </w:r>
      <w:r w:rsidR="00F51726" w:rsidRPr="00F51726">
        <w:t xml:space="preserve"> Liste der empfohlenen Sorten </w:t>
      </w:r>
      <w:r w:rsidR="003A1E97">
        <w:t>aufgenommen wurde</w:t>
      </w:r>
      <w:r w:rsidR="00F51726" w:rsidRPr="00F51726">
        <w:t xml:space="preserve"> (ÖLN: 85.7 </w:t>
      </w:r>
      <w:proofErr w:type="spellStart"/>
      <w:r w:rsidR="00F51726" w:rsidRPr="00F51726">
        <w:t>dt</w:t>
      </w:r>
      <w:proofErr w:type="spellEnd"/>
      <w:r w:rsidR="00F51726" w:rsidRPr="00F51726">
        <w:t xml:space="preserve">/ha, Extenso: 78.8 </w:t>
      </w:r>
      <w:proofErr w:type="spellStart"/>
      <w:r w:rsidR="00F51726" w:rsidRPr="00F51726">
        <w:t>dt</w:t>
      </w:r>
      <w:proofErr w:type="spellEnd"/>
      <w:r w:rsidR="00F51726" w:rsidRPr="00F51726">
        <w:t>/ha).</w:t>
      </w:r>
    </w:p>
    <w:p w14:paraId="713197B6" w14:textId="5CB6B4E6" w:rsidR="00927C3C" w:rsidRDefault="00292F20" w:rsidP="00927C3C">
      <w:pPr>
        <w:pStyle w:val="02Textnormal"/>
      </w:pPr>
      <w:r w:rsidRPr="00927C3C">
        <w:t xml:space="preserve">Bei den zweizeiligen Sorten liegt dieses Jahr die </w:t>
      </w:r>
      <w:proofErr w:type="spellStart"/>
      <w:r w:rsidRPr="00927C3C">
        <w:t>spätreife</w:t>
      </w:r>
      <w:proofErr w:type="spellEnd"/>
      <w:r w:rsidRPr="00927C3C">
        <w:t xml:space="preserve"> Sorte </w:t>
      </w:r>
      <w:r w:rsidR="00917B47" w:rsidRPr="00927C3C">
        <w:t xml:space="preserve">KWS Tardis </w:t>
      </w:r>
      <w:r w:rsidRPr="00927C3C">
        <w:t xml:space="preserve">im ÖLN-Anbau (81.1 </w:t>
      </w:r>
      <w:proofErr w:type="spellStart"/>
      <w:r w:rsidRPr="00927C3C">
        <w:t>dt</w:t>
      </w:r>
      <w:proofErr w:type="spellEnd"/>
      <w:r w:rsidRPr="00927C3C">
        <w:t xml:space="preserve">/ha) als auch im Extenso-Anbau (71.0 </w:t>
      </w:r>
      <w:proofErr w:type="spellStart"/>
      <w:r w:rsidRPr="00927C3C">
        <w:t>dt</w:t>
      </w:r>
      <w:proofErr w:type="spellEnd"/>
      <w:r w:rsidRPr="00927C3C">
        <w:t xml:space="preserve">/ha) vorne. Sie wird gefolgt von SU </w:t>
      </w:r>
      <w:proofErr w:type="spellStart"/>
      <w:r w:rsidRPr="00927C3C">
        <w:t>Laubella</w:t>
      </w:r>
      <w:proofErr w:type="spellEnd"/>
      <w:r w:rsidRPr="00927C3C">
        <w:t xml:space="preserve"> (</w:t>
      </w:r>
      <w:r w:rsidR="00927C3C" w:rsidRPr="00927C3C">
        <w:t xml:space="preserve">80.6 </w:t>
      </w:r>
      <w:proofErr w:type="spellStart"/>
      <w:r w:rsidR="00927C3C" w:rsidRPr="00927C3C">
        <w:t>dt</w:t>
      </w:r>
      <w:proofErr w:type="spellEnd"/>
      <w:r w:rsidR="00927C3C" w:rsidRPr="00927C3C">
        <w:t xml:space="preserve">/ha ÖLN, 70.4 </w:t>
      </w:r>
      <w:proofErr w:type="spellStart"/>
      <w:r w:rsidR="00927C3C" w:rsidRPr="00927C3C">
        <w:t>dt</w:t>
      </w:r>
      <w:proofErr w:type="spellEnd"/>
      <w:r w:rsidR="00927C3C" w:rsidRPr="00927C3C">
        <w:t xml:space="preserve">/ha Extenso) und </w:t>
      </w:r>
      <w:r w:rsidR="00917B47" w:rsidRPr="00927C3C">
        <w:t xml:space="preserve">SU </w:t>
      </w:r>
      <w:proofErr w:type="spellStart"/>
      <w:r w:rsidR="00917B47" w:rsidRPr="00927C3C">
        <w:t>Celly</w:t>
      </w:r>
      <w:proofErr w:type="spellEnd"/>
      <w:r w:rsidR="00917B47" w:rsidRPr="00927C3C">
        <w:t xml:space="preserve"> </w:t>
      </w:r>
      <w:r w:rsidRPr="00927C3C">
        <w:t xml:space="preserve">(80.6 </w:t>
      </w:r>
      <w:proofErr w:type="spellStart"/>
      <w:r w:rsidRPr="00927C3C">
        <w:t>dt</w:t>
      </w:r>
      <w:proofErr w:type="spellEnd"/>
      <w:r w:rsidRPr="00927C3C">
        <w:t xml:space="preserve">/ha ÖLN, 69.1 </w:t>
      </w:r>
      <w:proofErr w:type="spellStart"/>
      <w:r w:rsidRPr="00927C3C">
        <w:t>dt</w:t>
      </w:r>
      <w:proofErr w:type="spellEnd"/>
      <w:r w:rsidRPr="00927C3C">
        <w:t>/ha</w:t>
      </w:r>
      <w:r w:rsidR="00927C3C" w:rsidRPr="00927C3C">
        <w:t xml:space="preserve"> Extenso</w:t>
      </w:r>
      <w:r w:rsidRPr="00927C3C">
        <w:t>)</w:t>
      </w:r>
      <w:r w:rsidR="00927C3C" w:rsidRPr="00927C3C">
        <w:t>.</w:t>
      </w:r>
    </w:p>
    <w:p w14:paraId="6846BE62" w14:textId="2E1AC5D0" w:rsidR="00927C3C" w:rsidRPr="00927C3C" w:rsidRDefault="00927C3C" w:rsidP="00927C3C">
      <w:pPr>
        <w:pStyle w:val="02Textnormal"/>
      </w:pPr>
      <w:r>
        <w:t xml:space="preserve">Das höchste Hektolitergewicht erzielt </w:t>
      </w:r>
      <w:proofErr w:type="gramStart"/>
      <w:r>
        <w:t>SY Kingston</w:t>
      </w:r>
      <w:proofErr w:type="gramEnd"/>
      <w:r>
        <w:t xml:space="preserve"> (68.6 kg/hl ÖLN, 66.7 kg/hl Extenso). Darauf folgt Sensation mit 67 kg/hl im ÖLN-Anbau und 66.1</w:t>
      </w:r>
      <w:r w:rsidR="00013B29">
        <w:t xml:space="preserve"> kg/hl</w:t>
      </w:r>
      <w:r>
        <w:t xml:space="preserve"> im Extenso-Anbau. Die beiden zweizeiligen Sorten SU </w:t>
      </w:r>
      <w:proofErr w:type="spellStart"/>
      <w:r>
        <w:lastRenderedPageBreak/>
        <w:t>Laubella</w:t>
      </w:r>
      <w:proofErr w:type="spellEnd"/>
      <w:r>
        <w:t xml:space="preserve"> und SU </w:t>
      </w:r>
      <w:proofErr w:type="spellStart"/>
      <w:r>
        <w:t>Celly</w:t>
      </w:r>
      <w:proofErr w:type="spellEnd"/>
      <w:r>
        <w:t xml:space="preserve"> erreichen </w:t>
      </w:r>
      <w:r w:rsidR="00013B29">
        <w:t xml:space="preserve">mit 67.0 kg/hl </w:t>
      </w:r>
      <w:r>
        <w:t>den gleichen Wert im ÖLN-Anbau</w:t>
      </w:r>
      <w:r w:rsidR="00013B29">
        <w:t>.</w:t>
      </w:r>
      <w:r>
        <w:t xml:space="preserve"> </w:t>
      </w:r>
      <w:r w:rsidR="00013B29">
        <w:t xml:space="preserve">Im Extenso-Anbau liegt SU </w:t>
      </w:r>
      <w:proofErr w:type="spellStart"/>
      <w:r w:rsidR="00013B29">
        <w:t>Laubella</w:t>
      </w:r>
      <w:proofErr w:type="spellEnd"/>
      <w:r w:rsidR="00013B29">
        <w:t xml:space="preserve"> </w:t>
      </w:r>
      <w:r w:rsidR="00005D91">
        <w:t>(</w:t>
      </w:r>
      <w:r>
        <w:t>64.6 kg/hl</w:t>
      </w:r>
      <w:r w:rsidR="00005D91">
        <w:t>) knapp vor</w:t>
      </w:r>
      <w:r w:rsidR="00344BE7">
        <w:t xml:space="preserve"> SU </w:t>
      </w:r>
      <w:proofErr w:type="spellStart"/>
      <w:r w:rsidR="00344BE7">
        <w:t>Celly</w:t>
      </w:r>
      <w:proofErr w:type="spellEnd"/>
      <w:r w:rsidR="00344BE7">
        <w:t xml:space="preserve"> </w:t>
      </w:r>
      <w:r w:rsidR="00005D91">
        <w:t>(</w:t>
      </w:r>
      <w:r>
        <w:t>64.4 kg/hl</w:t>
      </w:r>
      <w:r w:rsidR="00005D91">
        <w:t>)</w:t>
      </w:r>
      <w:r w:rsidR="00344BE7">
        <w:t>.</w:t>
      </w:r>
    </w:p>
    <w:p w14:paraId="3A6D6927" w14:textId="77777777" w:rsidR="00845C5C" w:rsidRDefault="00845C5C" w:rsidP="00845C5C">
      <w:r w:rsidRPr="00905415">
        <w:t>Die Ergebnisse dienen ausschliesslich zur Beurteilung der Sortenversuche und sind keine Beurteilung der Gersten</w:t>
      </w:r>
      <w:r>
        <w:t>ernte in der Schweiz.</w:t>
      </w:r>
    </w:p>
    <w:p w14:paraId="4DE41D55" w14:textId="1A84035B" w:rsidR="00624BFA" w:rsidRDefault="00624BFA" w:rsidP="00AE74C5">
      <w:pPr>
        <w:pStyle w:val="02Textnormal"/>
      </w:pPr>
    </w:p>
    <w:p w14:paraId="10BF33A5" w14:textId="5E3AF3BD" w:rsidR="00624BFA" w:rsidRDefault="00292F20" w:rsidP="00DD3D9B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16A5742D" wp14:editId="61F23CA9">
            <wp:extent cx="6120130" cy="348798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7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E683F" w14:textId="6892E5BA" w:rsidR="001928D4" w:rsidRPr="00D11C29" w:rsidRDefault="001928D4" w:rsidP="00DD3D9B">
      <w:pPr>
        <w:spacing w:line="240" w:lineRule="auto"/>
      </w:pPr>
    </w:p>
    <w:p w14:paraId="16F3ECFD" w14:textId="322AE681" w:rsidR="00FE6AFD" w:rsidRDefault="00FE6AFD" w:rsidP="00FE6AFD">
      <w:pPr>
        <w:spacing w:line="240" w:lineRule="auto"/>
      </w:pPr>
      <w:r w:rsidRPr="00976482">
        <w:t xml:space="preserve">Bruttoertrag (15% Feuchtigkeit), der </w:t>
      </w:r>
      <w:r w:rsidR="00027D61" w:rsidRPr="00976482">
        <w:t>8</w:t>
      </w:r>
      <w:r w:rsidRPr="00976482">
        <w:t xml:space="preserve"> unter ÖLN- und Extenso-Bedingungen getesteten Wintergerstensorten im Jahr 202</w:t>
      </w:r>
      <w:r w:rsidR="005C06D2" w:rsidRPr="00976482">
        <w:t>2</w:t>
      </w:r>
      <w:r w:rsidRPr="00976482">
        <w:t xml:space="preserve"> und 202</w:t>
      </w:r>
      <w:r w:rsidR="005C06D2" w:rsidRPr="00976482">
        <w:t>3</w:t>
      </w:r>
      <w:r w:rsidRPr="00976482">
        <w:t>. Diese sind bereits jetzt im Handel erhältlich. Zweizeilige Sorten sind mit einem Stern gekennzeichnet. Die Sorten sind absteigend eingeo</w:t>
      </w:r>
      <w:r w:rsidR="00D31577" w:rsidRPr="00976482">
        <w:t>rdnet nach Ertrag im ÖLN-Anbau.</w:t>
      </w:r>
      <w:r w:rsidR="00B36A18" w:rsidRPr="00976482">
        <w:t xml:space="preserve"> Der Durchschnitt wurde basierend auf den Resultaten der 20 getesteten Sorten berechnet.</w:t>
      </w:r>
    </w:p>
    <w:p w14:paraId="32D9A494" w14:textId="77777777" w:rsidR="00A0717B" w:rsidRPr="00976482" w:rsidRDefault="00A0717B" w:rsidP="00FE6AFD">
      <w:pPr>
        <w:spacing w:line="240" w:lineRule="auto"/>
      </w:pPr>
    </w:p>
    <w:p w14:paraId="741EE8B3" w14:textId="744D6407" w:rsidR="00155224" w:rsidRPr="00FD523F" w:rsidRDefault="00292F20" w:rsidP="00DD3D9B">
      <w:pPr>
        <w:spacing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7B44BF14" wp14:editId="0AD949EC">
            <wp:extent cx="6028690" cy="34671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40" cy="347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AB633" w14:textId="128845CF" w:rsidR="005E244A" w:rsidRPr="00FE6AFD" w:rsidRDefault="005E244A" w:rsidP="00DD3D9B">
      <w:pPr>
        <w:spacing w:after="0" w:line="240" w:lineRule="auto"/>
      </w:pPr>
    </w:p>
    <w:p w14:paraId="666C85D0" w14:textId="3ADEC6EC" w:rsidR="005E244A" w:rsidRPr="00FE6AFD" w:rsidRDefault="00527549" w:rsidP="00422F61">
      <w:pPr>
        <w:spacing w:after="0"/>
      </w:pPr>
      <w:r w:rsidRPr="00976482">
        <w:t xml:space="preserve">Hektolitergewicht, der </w:t>
      </w:r>
      <w:r w:rsidR="00027D61" w:rsidRPr="00976482">
        <w:t>8</w:t>
      </w:r>
      <w:r w:rsidRPr="00976482">
        <w:t xml:space="preserve"> unter ÖLN- und Extenso-Bedingungen getesteten Wintergerstensorten im Jahr 202</w:t>
      </w:r>
      <w:r w:rsidR="005C06D2" w:rsidRPr="00976482">
        <w:t>2</w:t>
      </w:r>
      <w:r w:rsidRPr="00976482">
        <w:t xml:space="preserve"> und 202</w:t>
      </w:r>
      <w:r w:rsidR="005C06D2" w:rsidRPr="00976482">
        <w:t>3</w:t>
      </w:r>
      <w:r w:rsidRPr="00976482">
        <w:t>. Diese sind bereits jetzt im Handel erhältlich. Zweizeilige Sorten sind mit eine</w:t>
      </w:r>
      <w:r w:rsidR="00D31577" w:rsidRPr="00976482">
        <w:t>m Stern gekennzeichnet.</w:t>
      </w:r>
      <w:r w:rsidR="00B36A18" w:rsidRPr="00976482">
        <w:t xml:space="preserve"> </w:t>
      </w:r>
      <w:r w:rsidR="00D22446" w:rsidRPr="00D22446">
        <w:t xml:space="preserve">Die Sorten sind absteigend eingeordnet nach </w:t>
      </w:r>
      <w:r w:rsidR="00D22446">
        <w:t>Hektolitergewicht</w:t>
      </w:r>
      <w:r w:rsidR="00D22446" w:rsidRPr="00D22446">
        <w:t xml:space="preserve"> im ÖLN-Anbau. </w:t>
      </w:r>
      <w:r w:rsidR="00B36A18" w:rsidRPr="00976482">
        <w:t>Der Durchschnitt wurde basierend auf den Resultaten der 20 getesteten Sorten berechnet.</w:t>
      </w:r>
    </w:p>
    <w:p w14:paraId="074A72BA" w14:textId="1F87291D" w:rsidR="00FE6AFD" w:rsidRPr="0025189F" w:rsidRDefault="00FE6AFD" w:rsidP="00FE6AFD">
      <w:pPr>
        <w:spacing w:after="0" w:line="180" w:lineRule="exact"/>
      </w:pPr>
    </w:p>
    <w:tbl>
      <w:tblPr>
        <w:tblStyle w:val="Tabellenraster1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E6AFD" w:rsidRPr="00733978" w14:paraId="48CA133A" w14:textId="77777777" w:rsidTr="00F9065B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037D" w14:textId="332C0594" w:rsidR="00FE6AFD" w:rsidRPr="001C0C96" w:rsidRDefault="00FE6AFD" w:rsidP="00F9065B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</w:rPr>
            </w:pPr>
            <w:r w:rsidRPr="001C0C96">
              <w:rPr>
                <w:b/>
                <w:sz w:val="16"/>
              </w:rPr>
              <w:t xml:space="preserve">Beschreibung der Wintergerstenversuchen </w:t>
            </w:r>
            <w:r w:rsidR="009F2999" w:rsidRPr="001C0C96">
              <w:rPr>
                <w:b/>
                <w:sz w:val="16"/>
              </w:rPr>
              <w:t>20</w:t>
            </w:r>
            <w:r w:rsidR="009F2999">
              <w:rPr>
                <w:b/>
                <w:sz w:val="16"/>
              </w:rPr>
              <w:t>23</w:t>
            </w:r>
            <w:r w:rsidR="009F2999" w:rsidRPr="001C0C96">
              <w:rPr>
                <w:b/>
                <w:sz w:val="16"/>
              </w:rPr>
              <w:t xml:space="preserve"> </w:t>
            </w:r>
            <w:r w:rsidRPr="001C0C96">
              <w:rPr>
                <w:b/>
                <w:sz w:val="16"/>
              </w:rPr>
              <w:t>von swiss granum</w:t>
            </w:r>
          </w:p>
          <w:p w14:paraId="3D32BBE9" w14:textId="427071D3" w:rsidR="00FE6AFD" w:rsidRPr="001C0C96" w:rsidRDefault="00FE6AFD" w:rsidP="00F9065B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 w:rsidRPr="001C0C96">
              <w:rPr>
                <w:sz w:val="16"/>
              </w:rPr>
              <w:t xml:space="preserve">In Zusammenarbeit mit Agroscope, der </w:t>
            </w:r>
            <w:proofErr w:type="spellStart"/>
            <w:r w:rsidRPr="001C0C96">
              <w:rPr>
                <w:sz w:val="16"/>
              </w:rPr>
              <w:t>Groupe</w:t>
            </w:r>
            <w:proofErr w:type="spellEnd"/>
            <w:r w:rsidRPr="001C0C96">
              <w:rPr>
                <w:sz w:val="16"/>
              </w:rPr>
              <w:t xml:space="preserve"> Cultures </w:t>
            </w:r>
            <w:proofErr w:type="spellStart"/>
            <w:r w:rsidRPr="001C0C96">
              <w:rPr>
                <w:sz w:val="16"/>
              </w:rPr>
              <w:t>Romandie</w:t>
            </w:r>
            <w:proofErr w:type="spellEnd"/>
            <w:r w:rsidRPr="001C0C96">
              <w:rPr>
                <w:sz w:val="16"/>
              </w:rPr>
              <w:t>, dem Forum Ackerbau und DSP (</w:t>
            </w:r>
            <w:proofErr w:type="spellStart"/>
            <w:r w:rsidRPr="001C0C96">
              <w:rPr>
                <w:sz w:val="16"/>
              </w:rPr>
              <w:t>Delley</w:t>
            </w:r>
            <w:proofErr w:type="spellEnd"/>
            <w:r w:rsidRPr="001C0C96">
              <w:rPr>
                <w:sz w:val="16"/>
              </w:rPr>
              <w:t xml:space="preserve"> Samen und Pflanzen AG) testet swiss granum </w:t>
            </w:r>
            <w:r>
              <w:rPr>
                <w:sz w:val="16"/>
              </w:rPr>
              <w:t>20</w:t>
            </w:r>
            <w:r w:rsidRPr="001C0C96">
              <w:rPr>
                <w:sz w:val="16"/>
              </w:rPr>
              <w:t xml:space="preserve"> Wintergerstensorten im ÖLN-Verfahren (ökologischer Leistungsnachweis), die ebenfalls im Extenso-Versuchsnetz von Agroscope getestet werden. Das Versuchsnetz umfasst </w:t>
            </w:r>
            <w:r>
              <w:rPr>
                <w:sz w:val="16"/>
              </w:rPr>
              <w:t>8</w:t>
            </w:r>
            <w:r w:rsidRPr="001C0C96">
              <w:rPr>
                <w:sz w:val="16"/>
              </w:rPr>
              <w:t xml:space="preserve"> Standorte in der ganzen Schweiz, wo die Versuche auf kleinen Parzellen mit 3 Wiederholungen durchgeführt werden. Dieses Versuchsnetz ermöglicht es, eine statistische Auswertung der Ergebnisse vorzunehmen. Dadurch können die Kenntnisse über das agronomische Verhalten jeder Sorte im ÖLN- und Extenso-Verfahren vertieft werden. Zusätzlich zu den offiziellen Versuchen im Extenso-Verfahren von Agroscope stellen diese Versuche eine wertvolle Grundlage dar, um die Sorten für die Liste der empfohlenen Sorten (LES) auszuwählen.</w:t>
            </w:r>
          </w:p>
          <w:p w14:paraId="5E5FA9E4" w14:textId="77777777" w:rsidR="00FE6AFD" w:rsidRPr="001C0C96" w:rsidRDefault="00FE6AFD" w:rsidP="00F9065B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 w:rsidRPr="001C0C96">
              <w:rPr>
                <w:sz w:val="16"/>
              </w:rPr>
              <w:t xml:space="preserve">Um in die LES von swiss granum aufgenommen zu werden, muss eine Wintergerstensorte die zweijährigen Versuche im Extenso-Versuchsnetz von Agroscope und parallel die zweijährigen Versuche im ÖLN-Versuchsnetz von swiss granum erfolgreich bestanden haben. Diese Versuche erfolgen in Zusammenarbeit mit der </w:t>
            </w:r>
            <w:proofErr w:type="spellStart"/>
            <w:r w:rsidRPr="001C0C96">
              <w:rPr>
                <w:sz w:val="16"/>
              </w:rPr>
              <w:t>Groupe</w:t>
            </w:r>
            <w:proofErr w:type="spellEnd"/>
            <w:r w:rsidRPr="001C0C96">
              <w:rPr>
                <w:sz w:val="16"/>
              </w:rPr>
              <w:t xml:space="preserve"> Cultures </w:t>
            </w:r>
            <w:proofErr w:type="spellStart"/>
            <w:r w:rsidRPr="001C0C96">
              <w:rPr>
                <w:sz w:val="16"/>
              </w:rPr>
              <w:t>Romandie</w:t>
            </w:r>
            <w:proofErr w:type="spellEnd"/>
            <w:r w:rsidRPr="001C0C96">
              <w:rPr>
                <w:sz w:val="16"/>
              </w:rPr>
              <w:t xml:space="preserve"> und dem Forum Ackerbau. Das Saatgut wird von DSP vorbereitet und geliefert. Die Erntebehandlung und die ersten Qualitätsmassnahmen werden von Agroscope </w:t>
            </w:r>
            <w:proofErr w:type="spellStart"/>
            <w:r w:rsidRPr="001C0C96">
              <w:rPr>
                <w:sz w:val="16"/>
              </w:rPr>
              <w:t>Reckenholz</w:t>
            </w:r>
            <w:proofErr w:type="spellEnd"/>
            <w:r w:rsidRPr="001C0C96">
              <w:rPr>
                <w:sz w:val="16"/>
              </w:rPr>
              <w:t xml:space="preserve"> vorgenommen. Agroscope </w:t>
            </w:r>
            <w:proofErr w:type="spellStart"/>
            <w:r w:rsidRPr="001C0C96">
              <w:rPr>
                <w:sz w:val="16"/>
              </w:rPr>
              <w:t>Changins</w:t>
            </w:r>
            <w:proofErr w:type="spellEnd"/>
            <w:r w:rsidRPr="001C0C96">
              <w:rPr>
                <w:sz w:val="16"/>
              </w:rPr>
              <w:t xml:space="preserve"> koordiniert das Netz und wertet die Ergebnisse aus. </w:t>
            </w:r>
          </w:p>
          <w:p w14:paraId="17057E46" w14:textId="77777777" w:rsidR="00FE6AFD" w:rsidRPr="00733978" w:rsidRDefault="00FE6AFD" w:rsidP="00F9065B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</w:rPr>
            </w:pPr>
            <w:r w:rsidRPr="001C0C96">
              <w:rPr>
                <w:sz w:val="16"/>
              </w:rPr>
              <w:t>Die durchschnittliche Saatdichte liegt bei 180 Körner/m</w:t>
            </w:r>
            <w:r w:rsidRPr="000D7B71">
              <w:rPr>
                <w:sz w:val="16"/>
                <w:vertAlign w:val="superscript"/>
              </w:rPr>
              <w:t>2</w:t>
            </w:r>
            <w:r w:rsidRPr="001C0C96">
              <w:rPr>
                <w:sz w:val="16"/>
              </w:rPr>
              <w:t xml:space="preserve"> für Hybridsorten, 280 Körner/m</w:t>
            </w:r>
            <w:r w:rsidRPr="000D7B71">
              <w:rPr>
                <w:sz w:val="16"/>
                <w:vertAlign w:val="superscript"/>
              </w:rPr>
              <w:t>2</w:t>
            </w:r>
            <w:r w:rsidRPr="001C0C96">
              <w:rPr>
                <w:sz w:val="16"/>
              </w:rPr>
              <w:t xml:space="preserve"> für die sechszeiligen Sorten und 300 Körner/m</w:t>
            </w:r>
            <w:r w:rsidRPr="000D7B71">
              <w:rPr>
                <w:sz w:val="16"/>
                <w:vertAlign w:val="superscript"/>
              </w:rPr>
              <w:t>2</w:t>
            </w:r>
            <w:r w:rsidRPr="001C0C96">
              <w:rPr>
                <w:sz w:val="16"/>
              </w:rPr>
              <w:t xml:space="preserve"> für die zweizeiligen Sorten. Die Stickstoffdüngung wird aufgrund der Grundlagen für die Düngung im Acker- und Futterbau (GRUD) für jeden Standort spezifisch errechnet. Im Extenso-Anbau wird die Stickstoffzufuhr um rund 30 Einheiten vermindert. Im ÖLN-Netz erfolgen zudem eine bis zwei </w:t>
            </w:r>
            <w:proofErr w:type="spellStart"/>
            <w:r w:rsidRPr="001C0C96">
              <w:rPr>
                <w:sz w:val="16"/>
              </w:rPr>
              <w:t>Fungizidapplikationen</w:t>
            </w:r>
            <w:proofErr w:type="spellEnd"/>
            <w:r w:rsidRPr="001C0C96">
              <w:rPr>
                <w:sz w:val="16"/>
              </w:rPr>
              <w:t xml:space="preserve"> sowie </w:t>
            </w:r>
            <w:r>
              <w:rPr>
                <w:sz w:val="16"/>
              </w:rPr>
              <w:t>ein bis zwei</w:t>
            </w:r>
            <w:r w:rsidRPr="001C0C96">
              <w:rPr>
                <w:sz w:val="16"/>
              </w:rPr>
              <w:t xml:space="preserve"> </w:t>
            </w:r>
            <w:proofErr w:type="spellStart"/>
            <w:r w:rsidRPr="001C0C96">
              <w:rPr>
                <w:sz w:val="16"/>
              </w:rPr>
              <w:t>Wachstumsreglerapplikation</w:t>
            </w:r>
            <w:r>
              <w:rPr>
                <w:sz w:val="16"/>
              </w:rPr>
              <w:t>en</w:t>
            </w:r>
            <w:proofErr w:type="spellEnd"/>
            <w:r w:rsidRPr="001C0C96">
              <w:rPr>
                <w:sz w:val="16"/>
              </w:rPr>
              <w:t>.</w:t>
            </w:r>
          </w:p>
        </w:tc>
      </w:tr>
      <w:tr w:rsidR="00FE6AFD" w:rsidRPr="00733978" w14:paraId="2AC10BB4" w14:textId="77777777" w:rsidTr="00F9065B">
        <w:trPr>
          <w:cantSplit/>
          <w:trHeight w:hRule="exact" w:val="113"/>
        </w:trPr>
        <w:tc>
          <w:tcPr>
            <w:tcW w:w="9639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</w:tcPr>
          <w:p w14:paraId="0B508312" w14:textId="77777777" w:rsidR="00FE6AFD" w:rsidRPr="00733978" w:rsidRDefault="00FE6AFD" w:rsidP="00F9065B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</w:p>
        </w:tc>
      </w:tr>
    </w:tbl>
    <w:p w14:paraId="4AEABAC7" w14:textId="77777777" w:rsidR="00FE6AFD" w:rsidRPr="00733978" w:rsidRDefault="00FE6AFD" w:rsidP="00FE6AFD">
      <w:pPr>
        <w:pStyle w:val="02TextohneAbstand"/>
        <w:spacing w:line="180" w:lineRule="exact"/>
      </w:pPr>
    </w:p>
    <w:p w14:paraId="2A0C3B96" w14:textId="77777777" w:rsidR="00FE6AFD" w:rsidRDefault="00FE6AFD" w:rsidP="00FE6AFD">
      <w:pPr>
        <w:pStyle w:val="01Untertitel"/>
      </w:pPr>
      <w:r>
        <w:t>Downloads</w:t>
      </w:r>
    </w:p>
    <w:p w14:paraId="3256B46C" w14:textId="29AE6277" w:rsidR="00FE6AFD" w:rsidRDefault="00FE6AFD" w:rsidP="00FE6AFD">
      <w:pPr>
        <w:tabs>
          <w:tab w:val="left" w:pos="737"/>
        </w:tabs>
        <w:spacing w:after="0"/>
      </w:pPr>
      <w:r>
        <w:t xml:space="preserve">Das Dokument ist in elektronischer Form unter </w:t>
      </w:r>
      <w:r w:rsidRPr="00BF4AE6">
        <w:t>www.swissgranum.ch/</w:t>
      </w:r>
      <w:r>
        <w:t>de</w:t>
      </w:r>
      <w:r w:rsidRPr="00BF4AE6">
        <w:t>/medien</w:t>
      </w:r>
      <w:r>
        <w:t xml:space="preserve"> verfügbar.</w:t>
      </w:r>
    </w:p>
    <w:p w14:paraId="43545F49" w14:textId="77777777" w:rsidR="00FE6AFD" w:rsidRPr="000D495D" w:rsidRDefault="00FE6AFD" w:rsidP="00FE6AFD">
      <w:pPr>
        <w:tabs>
          <w:tab w:val="left" w:pos="737"/>
        </w:tabs>
        <w:spacing w:after="0"/>
      </w:pPr>
    </w:p>
    <w:p w14:paraId="16D85B5F" w14:textId="77777777" w:rsidR="00FE6AFD" w:rsidRDefault="00FE6AFD" w:rsidP="00FE6AFD">
      <w:pPr>
        <w:pStyle w:val="01Untertitel"/>
        <w:tabs>
          <w:tab w:val="clear" w:pos="284"/>
          <w:tab w:val="clear" w:pos="567"/>
        </w:tabs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Kontaktpersonen</w:t>
      </w:r>
      <w:r>
        <w:fldChar w:fldCharType="end"/>
      </w:r>
    </w:p>
    <w:p w14:paraId="05361BEA" w14:textId="07A95E6D" w:rsidR="00FE6AFD" w:rsidRDefault="00FE6AFD" w:rsidP="00FE6AFD">
      <w:pPr>
        <w:pStyle w:val="02TextohneAbstand"/>
        <w:tabs>
          <w:tab w:val="clear" w:pos="284"/>
          <w:tab w:val="clear" w:pos="567"/>
        </w:tabs>
      </w:pPr>
      <w: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>
        <w:instrText xml:space="preserve"> FORMTEXT </w:instrText>
      </w:r>
      <w:r>
        <w:fldChar w:fldCharType="separate"/>
      </w:r>
      <w:r>
        <w:t>Thomas Weisflog, Stv. Direktor swiss granum</w:t>
      </w:r>
      <w:r>
        <w:fldChar w:fldCharType="end"/>
      </w:r>
    </w:p>
    <w:p w14:paraId="07D98FAA" w14:textId="77777777" w:rsidR="00FE6AFD" w:rsidRPr="001B4A69" w:rsidRDefault="00FE6AFD" w:rsidP="00FE6AFD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1B4A69">
        <w:rPr>
          <w:lang w:val="it-CH"/>
        </w:rPr>
        <w:instrText xml:space="preserve"> FORMTEXT </w:instrText>
      </w:r>
      <w:r>
        <w:fldChar w:fldCharType="separate"/>
      </w:r>
      <w:r w:rsidRPr="001B4A69">
        <w:rPr>
          <w:noProof/>
          <w:lang w:val="it-CH"/>
        </w:rPr>
        <w:t>Telefon</w:t>
      </w:r>
      <w:r>
        <w:fldChar w:fldCharType="end"/>
      </w:r>
      <w:r w:rsidRPr="001B4A69">
        <w:rPr>
          <w:lang w:val="it-CH"/>
        </w:rPr>
        <w:tab/>
      </w:r>
      <w:r>
        <w:fldChar w:fldCharType="begin">
          <w:ffData>
            <w:name w:val="SB1_2"/>
            <w:enabled/>
            <w:calcOnExit w:val="0"/>
            <w:textInput>
              <w:default w:val="031 385 72 76"/>
            </w:textInput>
          </w:ffData>
        </w:fldChar>
      </w:r>
      <w:r w:rsidRPr="001B4A69">
        <w:rPr>
          <w:lang w:val="it-CH"/>
        </w:rPr>
        <w:instrText xml:space="preserve"> FORMTEXT </w:instrText>
      </w:r>
      <w:r>
        <w:fldChar w:fldCharType="separate"/>
      </w:r>
      <w:r w:rsidRPr="001B4A69">
        <w:rPr>
          <w:lang w:val="it-CH"/>
        </w:rPr>
        <w:t>031 385 72 77</w:t>
      </w:r>
      <w:r>
        <w:fldChar w:fldCharType="end"/>
      </w:r>
    </w:p>
    <w:p w14:paraId="40693451" w14:textId="136F7BC9" w:rsidR="00FE6AFD" w:rsidRPr="001B4A69" w:rsidRDefault="00FE6AFD" w:rsidP="00FE6AFD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rPr>
          <w:lang w:val="it-CH"/>
        </w:rPr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1B4A69">
        <w:rPr>
          <w:lang w:val="it-CH"/>
        </w:rPr>
        <w:instrText xml:space="preserve"> FORMTEXT </w:instrText>
      </w:r>
      <w:r>
        <w:fldChar w:fldCharType="separate"/>
      </w:r>
      <w:r w:rsidRPr="001B4A69">
        <w:rPr>
          <w:noProof/>
          <w:lang w:val="it-CH"/>
        </w:rPr>
        <w:t>E-Mail</w:t>
      </w:r>
      <w:r>
        <w:fldChar w:fldCharType="end"/>
      </w:r>
      <w:r w:rsidRPr="001B4A69">
        <w:rPr>
          <w:lang w:val="it-CH"/>
        </w:rPr>
        <w:tab/>
      </w:r>
      <w:r>
        <w:fldChar w:fldCharType="begin">
          <w:ffData>
            <w:name w:val="SB1_3"/>
            <w:enabled/>
            <w:calcOnExit w:val="0"/>
            <w:textInput>
              <w:default w:val="scheuner@swissgranum.ch"/>
            </w:textInput>
          </w:ffData>
        </w:fldChar>
      </w:r>
      <w:r w:rsidRPr="001B4A69">
        <w:rPr>
          <w:lang w:val="it-CH"/>
        </w:rPr>
        <w:instrText xml:space="preserve"> FORMTEXT </w:instrText>
      </w:r>
      <w:r>
        <w:fldChar w:fldCharType="separate"/>
      </w:r>
      <w:r w:rsidRPr="001B4A69">
        <w:rPr>
          <w:lang w:val="it-CH"/>
        </w:rPr>
        <w:t>weisflog@swissgranum.ch</w:t>
      </w:r>
    </w:p>
    <w:p w14:paraId="1F08CCD0" w14:textId="6CB1BA94" w:rsidR="00FE6AFD" w:rsidRPr="001B4A69" w:rsidRDefault="00FE6AFD" w:rsidP="00FE6AFD">
      <w:pPr>
        <w:pStyle w:val="02TextohneAbstand"/>
        <w:rPr>
          <w:lang w:val="it-CH"/>
        </w:rPr>
      </w:pPr>
    </w:p>
    <w:p w14:paraId="2FA602AF" w14:textId="72B38EC0" w:rsidR="00FE6AFD" w:rsidRPr="001B4A69" w:rsidRDefault="007D3C8C" w:rsidP="00FE6AFD">
      <w:pPr>
        <w:pStyle w:val="02TextohneAbstand"/>
        <w:rPr>
          <w:lang w:val="it-CH"/>
        </w:rPr>
      </w:pPr>
      <w:r>
        <w:rPr>
          <w:lang w:val="it-CH"/>
        </w:rPr>
        <w:t>Silvan Strebel</w:t>
      </w:r>
      <w:r w:rsidR="00FE6AFD" w:rsidRPr="001B4A69">
        <w:rPr>
          <w:lang w:val="it-CH"/>
        </w:rPr>
        <w:t>, Agroscope</w:t>
      </w:r>
    </w:p>
    <w:p w14:paraId="0EC1B31E" w14:textId="0DB0FDE0" w:rsidR="00FE6AFD" w:rsidRPr="00527549" w:rsidRDefault="00FE6AFD" w:rsidP="00FE6AFD">
      <w:pPr>
        <w:pStyle w:val="02TextohneAbstand"/>
        <w:rPr>
          <w:lang w:val="it-CH"/>
        </w:rPr>
      </w:pPr>
      <w:r w:rsidRPr="00527549">
        <w:rPr>
          <w:lang w:val="it-CH"/>
        </w:rPr>
        <w:t>Telefon</w:t>
      </w:r>
      <w:r w:rsidRPr="00527549">
        <w:rPr>
          <w:lang w:val="it-CH"/>
        </w:rPr>
        <w:tab/>
        <w:t xml:space="preserve">058 </w:t>
      </w:r>
      <w:r w:rsidR="007D3C8C" w:rsidRPr="00527549">
        <w:rPr>
          <w:lang w:val="it-CH"/>
        </w:rPr>
        <w:t>467 42 66</w:t>
      </w:r>
    </w:p>
    <w:p w14:paraId="668E38BF" w14:textId="4558ED46" w:rsidR="00F61F64" w:rsidRPr="00527549" w:rsidRDefault="00FE6AFD" w:rsidP="00EB30E1">
      <w:pPr>
        <w:tabs>
          <w:tab w:val="clear" w:pos="284"/>
          <w:tab w:val="clear" w:pos="567"/>
          <w:tab w:val="clear" w:pos="3969"/>
        </w:tabs>
        <w:spacing w:after="0"/>
        <w:contextualSpacing/>
        <w:rPr>
          <w:lang w:val="it-CH"/>
        </w:rPr>
      </w:pPr>
      <w:r w:rsidRPr="00527549">
        <w:rPr>
          <w:lang w:val="it-CH"/>
        </w:rPr>
        <w:t>E-Mail</w:t>
      </w:r>
      <w:r w:rsidR="00EB30E1">
        <w:rPr>
          <w:lang w:val="it-CH"/>
        </w:rPr>
        <w:tab/>
      </w:r>
      <w:r w:rsidR="007D3C8C" w:rsidRPr="00527549">
        <w:rPr>
          <w:lang w:val="it-CH"/>
        </w:rPr>
        <w:t>silvan.strebel</w:t>
      </w:r>
      <w:r w:rsidRPr="00527549">
        <w:rPr>
          <w:lang w:val="it-CH"/>
        </w:rPr>
        <w:t>@agroscope.admin.ch</w:t>
      </w:r>
      <w:r>
        <w:fldChar w:fldCharType="end"/>
      </w:r>
    </w:p>
    <w:sectPr w:rsidR="00F61F64" w:rsidRPr="00527549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C1FB" w14:textId="77777777" w:rsidR="00201656" w:rsidRDefault="00201656" w:rsidP="00FC34F4">
      <w:pPr>
        <w:spacing w:after="0" w:line="240" w:lineRule="auto"/>
      </w:pPr>
      <w:r>
        <w:separator/>
      </w:r>
    </w:p>
  </w:endnote>
  <w:endnote w:type="continuationSeparator" w:id="0">
    <w:p w14:paraId="6561DA2B" w14:textId="77777777" w:rsidR="00201656" w:rsidRDefault="00201656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7E6" w14:textId="453B1FD7" w:rsidR="008258D2" w:rsidRPr="00211B22" w:rsidRDefault="008258D2" w:rsidP="00211B22">
    <w:pPr>
      <w:pStyle w:val="99fusszeile"/>
      <w:rPr>
        <w:lang w:val="de-DE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71E17ADF" wp14:editId="7233AB14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3D150" id="sg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005D91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0E1B" w14:textId="77777777" w:rsidR="00201656" w:rsidRDefault="00201656" w:rsidP="00D12087">
      <w:pPr>
        <w:pStyle w:val="02TextohneAbstand"/>
      </w:pPr>
    </w:p>
  </w:footnote>
  <w:footnote w:type="continuationSeparator" w:id="0">
    <w:p w14:paraId="1B0B212E" w14:textId="77777777" w:rsidR="00201656" w:rsidRDefault="00201656" w:rsidP="000B096A">
      <w:pPr>
        <w:pStyle w:val="02TextohneAbstand"/>
      </w:pPr>
    </w:p>
  </w:footnote>
  <w:footnote w:type="continuationNotice" w:id="1">
    <w:p w14:paraId="7017D35A" w14:textId="77777777" w:rsidR="00201656" w:rsidRDefault="00201656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34C" w14:textId="77777777" w:rsidR="008258D2" w:rsidRDefault="008258D2" w:rsidP="0043111E">
    <w:pPr>
      <w:pStyle w:val="00Logozusatz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43371806" wp14:editId="33A17E77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8763F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7E8D4605" w14:textId="77777777" w:rsidR="00A14DA4" w:rsidRDefault="00A14DA4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Belpstrasse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 26</w:t>
                          </w:r>
                        </w:p>
                        <w:p w14:paraId="0CC426D4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5C1253FA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462C8A2B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35BD602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3D1D708F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2D73FBFC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71806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6C68763F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7E8D4605" w14:textId="77777777" w:rsidR="00A14DA4" w:rsidRDefault="00A14DA4" w:rsidP="0043111E">
                    <w:pPr>
                      <w:pStyle w:val="00Adressblock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Belpstrasse</w:t>
                    </w:r>
                    <w:proofErr w:type="spellEnd"/>
                    <w:r>
                      <w:rPr>
                        <w:lang w:val="de-DE"/>
                      </w:rPr>
                      <w:t xml:space="preserve"> 26</w:t>
                    </w:r>
                  </w:p>
                  <w:p w14:paraId="0CC426D4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5C1253FA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462C8A2B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35BD602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3D1D708F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2D73FBFC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57D5E5E" wp14:editId="459A0C66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F665B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3F366DE7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D5E5E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14EF665B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3F366DE7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41DA6D23" wp14:editId="7399A783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D9542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C3796" wp14:editId="17AD5E05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C586E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1" layoutInCell="0" allowOverlap="1" wp14:anchorId="70FCA833" wp14:editId="27CDAA2F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8069815" wp14:editId="50050A49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D8A"/>
    <w:multiLevelType w:val="hybridMultilevel"/>
    <w:tmpl w:val="8F227F54"/>
    <w:lvl w:ilvl="0" w:tplc="52C24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4E"/>
    <w:multiLevelType w:val="multilevel"/>
    <w:tmpl w:val="3E800018"/>
    <w:numStyleLink w:val="SGListe"/>
  </w:abstractNum>
  <w:abstractNum w:abstractNumId="4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433"/>
    <w:multiLevelType w:val="multilevel"/>
    <w:tmpl w:val="A4ACC5A6"/>
    <w:numStyleLink w:val="SGListe2"/>
  </w:abstractNum>
  <w:abstractNum w:abstractNumId="6" w15:restartNumberingAfterBreak="0">
    <w:nsid w:val="1530007F"/>
    <w:multiLevelType w:val="multilevel"/>
    <w:tmpl w:val="A4ACC5A6"/>
    <w:numStyleLink w:val="SGListe2"/>
  </w:abstractNum>
  <w:abstractNum w:abstractNumId="7" w15:restartNumberingAfterBreak="0">
    <w:nsid w:val="166E2366"/>
    <w:multiLevelType w:val="multilevel"/>
    <w:tmpl w:val="3E800018"/>
    <w:numStyleLink w:val="SGListe"/>
  </w:abstractNum>
  <w:abstractNum w:abstractNumId="8" w15:restartNumberingAfterBreak="0">
    <w:nsid w:val="1D382144"/>
    <w:multiLevelType w:val="multilevel"/>
    <w:tmpl w:val="5568DCA6"/>
    <w:numStyleLink w:val="SGListe3"/>
  </w:abstractNum>
  <w:abstractNum w:abstractNumId="9" w15:restartNumberingAfterBreak="0">
    <w:nsid w:val="220C4F59"/>
    <w:multiLevelType w:val="multilevel"/>
    <w:tmpl w:val="3E800018"/>
    <w:numStyleLink w:val="SGListe"/>
  </w:abstractNum>
  <w:abstractNum w:abstractNumId="10" w15:restartNumberingAfterBreak="0">
    <w:nsid w:val="23471F29"/>
    <w:multiLevelType w:val="hybridMultilevel"/>
    <w:tmpl w:val="2D961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3FCF"/>
    <w:multiLevelType w:val="multilevel"/>
    <w:tmpl w:val="5568DCA6"/>
    <w:numStyleLink w:val="SGListe3"/>
  </w:abstractNum>
  <w:abstractNum w:abstractNumId="12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3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2DC1695"/>
    <w:multiLevelType w:val="multilevel"/>
    <w:tmpl w:val="3E800018"/>
    <w:numStyleLink w:val="SGListe"/>
  </w:abstractNum>
  <w:abstractNum w:abstractNumId="15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6" w15:restartNumberingAfterBreak="0">
    <w:nsid w:val="581A2D9D"/>
    <w:multiLevelType w:val="multilevel"/>
    <w:tmpl w:val="A4ACC5A6"/>
    <w:numStyleLink w:val="SGListe2"/>
  </w:abstractNum>
  <w:abstractNum w:abstractNumId="17" w15:restartNumberingAfterBreak="0">
    <w:nsid w:val="6CC9270D"/>
    <w:multiLevelType w:val="multilevel"/>
    <w:tmpl w:val="3E800018"/>
    <w:numStyleLink w:val="SGListe"/>
  </w:abstractNum>
  <w:abstractNum w:abstractNumId="18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1375">
    <w:abstractNumId w:val="18"/>
  </w:num>
  <w:num w:numId="2" w16cid:durableId="13847474">
    <w:abstractNumId w:val="1"/>
  </w:num>
  <w:num w:numId="3" w16cid:durableId="317807671">
    <w:abstractNumId w:val="4"/>
  </w:num>
  <w:num w:numId="4" w16cid:durableId="29306006">
    <w:abstractNumId w:val="15"/>
  </w:num>
  <w:num w:numId="5" w16cid:durableId="755784282">
    <w:abstractNumId w:val="15"/>
  </w:num>
  <w:num w:numId="6" w16cid:durableId="1208101934">
    <w:abstractNumId w:val="13"/>
  </w:num>
  <w:num w:numId="7" w16cid:durableId="664604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0510659">
    <w:abstractNumId w:val="7"/>
  </w:num>
  <w:num w:numId="9" w16cid:durableId="1780300278">
    <w:abstractNumId w:val="6"/>
  </w:num>
  <w:num w:numId="10" w16cid:durableId="1319765961">
    <w:abstractNumId w:val="9"/>
  </w:num>
  <w:num w:numId="11" w16cid:durableId="1902592318">
    <w:abstractNumId w:val="12"/>
  </w:num>
  <w:num w:numId="12" w16cid:durableId="803231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2678">
    <w:abstractNumId w:val="2"/>
  </w:num>
  <w:num w:numId="14" w16cid:durableId="354696209">
    <w:abstractNumId w:val="17"/>
  </w:num>
  <w:num w:numId="15" w16cid:durableId="167869864">
    <w:abstractNumId w:val="14"/>
  </w:num>
  <w:num w:numId="16" w16cid:durableId="665479838">
    <w:abstractNumId w:val="16"/>
  </w:num>
  <w:num w:numId="17" w16cid:durableId="1614243520">
    <w:abstractNumId w:val="8"/>
  </w:num>
  <w:num w:numId="18" w16cid:durableId="445737462">
    <w:abstractNumId w:val="3"/>
  </w:num>
  <w:num w:numId="19" w16cid:durableId="836309929">
    <w:abstractNumId w:val="5"/>
  </w:num>
  <w:num w:numId="20" w16cid:durableId="747533731">
    <w:abstractNumId w:val="11"/>
  </w:num>
  <w:num w:numId="21" w16cid:durableId="978537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3669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4342209">
    <w:abstractNumId w:val="10"/>
  </w:num>
  <w:num w:numId="24" w16cid:durableId="200339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E42"/>
    <w:rsid w:val="00005D91"/>
    <w:rsid w:val="000071FE"/>
    <w:rsid w:val="0000791A"/>
    <w:rsid w:val="00010772"/>
    <w:rsid w:val="000113E2"/>
    <w:rsid w:val="00013B29"/>
    <w:rsid w:val="00013FF7"/>
    <w:rsid w:val="00020040"/>
    <w:rsid w:val="000227A3"/>
    <w:rsid w:val="00022F15"/>
    <w:rsid w:val="000272D7"/>
    <w:rsid w:val="00027D61"/>
    <w:rsid w:val="00032973"/>
    <w:rsid w:val="00037C6D"/>
    <w:rsid w:val="000415DD"/>
    <w:rsid w:val="00065BD9"/>
    <w:rsid w:val="00067595"/>
    <w:rsid w:val="00067CFB"/>
    <w:rsid w:val="00074384"/>
    <w:rsid w:val="00076E8C"/>
    <w:rsid w:val="00082A78"/>
    <w:rsid w:val="00084AC4"/>
    <w:rsid w:val="0009016C"/>
    <w:rsid w:val="0009278E"/>
    <w:rsid w:val="00095F08"/>
    <w:rsid w:val="000B096A"/>
    <w:rsid w:val="000C0102"/>
    <w:rsid w:val="000C4EF8"/>
    <w:rsid w:val="000C580E"/>
    <w:rsid w:val="000D2D6C"/>
    <w:rsid w:val="000D5208"/>
    <w:rsid w:val="000D61E7"/>
    <w:rsid w:val="000E182A"/>
    <w:rsid w:val="000E6AD7"/>
    <w:rsid w:val="000F2DA4"/>
    <w:rsid w:val="00102C70"/>
    <w:rsid w:val="001050EF"/>
    <w:rsid w:val="00106333"/>
    <w:rsid w:val="00106B13"/>
    <w:rsid w:val="0011131A"/>
    <w:rsid w:val="00120EB6"/>
    <w:rsid w:val="001234DE"/>
    <w:rsid w:val="00130500"/>
    <w:rsid w:val="00131853"/>
    <w:rsid w:val="00132F25"/>
    <w:rsid w:val="001336D1"/>
    <w:rsid w:val="0013506E"/>
    <w:rsid w:val="00150483"/>
    <w:rsid w:val="00155224"/>
    <w:rsid w:val="00155464"/>
    <w:rsid w:val="0015662E"/>
    <w:rsid w:val="0015699E"/>
    <w:rsid w:val="001578CF"/>
    <w:rsid w:val="00166A74"/>
    <w:rsid w:val="00171AF0"/>
    <w:rsid w:val="001722BE"/>
    <w:rsid w:val="001900A4"/>
    <w:rsid w:val="001928D4"/>
    <w:rsid w:val="00193650"/>
    <w:rsid w:val="001A3A3C"/>
    <w:rsid w:val="001A6633"/>
    <w:rsid w:val="001A6DC8"/>
    <w:rsid w:val="001B51B6"/>
    <w:rsid w:val="001B5808"/>
    <w:rsid w:val="001B681A"/>
    <w:rsid w:val="001B68D5"/>
    <w:rsid w:val="001C03C3"/>
    <w:rsid w:val="001E0371"/>
    <w:rsid w:val="001E0D23"/>
    <w:rsid w:val="001F0808"/>
    <w:rsid w:val="001F3709"/>
    <w:rsid w:val="001F3912"/>
    <w:rsid w:val="00201656"/>
    <w:rsid w:val="00201D7D"/>
    <w:rsid w:val="00203AB2"/>
    <w:rsid w:val="002059F4"/>
    <w:rsid w:val="002108DD"/>
    <w:rsid w:val="00211B22"/>
    <w:rsid w:val="0021411A"/>
    <w:rsid w:val="00217B51"/>
    <w:rsid w:val="00221301"/>
    <w:rsid w:val="0023224E"/>
    <w:rsid w:val="00233DD2"/>
    <w:rsid w:val="00233EF0"/>
    <w:rsid w:val="00242DEA"/>
    <w:rsid w:val="00244E16"/>
    <w:rsid w:val="00245659"/>
    <w:rsid w:val="00247FAF"/>
    <w:rsid w:val="0025044C"/>
    <w:rsid w:val="00250FD3"/>
    <w:rsid w:val="00252F0B"/>
    <w:rsid w:val="0025664B"/>
    <w:rsid w:val="0025706D"/>
    <w:rsid w:val="002613B8"/>
    <w:rsid w:val="00263386"/>
    <w:rsid w:val="0026635B"/>
    <w:rsid w:val="002679FE"/>
    <w:rsid w:val="00267E80"/>
    <w:rsid w:val="00280FC4"/>
    <w:rsid w:val="00282011"/>
    <w:rsid w:val="002834A5"/>
    <w:rsid w:val="0029122C"/>
    <w:rsid w:val="00292C1F"/>
    <w:rsid w:val="00292F20"/>
    <w:rsid w:val="002A17F1"/>
    <w:rsid w:val="002A18CE"/>
    <w:rsid w:val="002A529E"/>
    <w:rsid w:val="002A58DF"/>
    <w:rsid w:val="002A5ACF"/>
    <w:rsid w:val="002B2FCC"/>
    <w:rsid w:val="002B5B8D"/>
    <w:rsid w:val="002B750C"/>
    <w:rsid w:val="002C1C66"/>
    <w:rsid w:val="002C290D"/>
    <w:rsid w:val="002C6099"/>
    <w:rsid w:val="002C6AA0"/>
    <w:rsid w:val="002D099C"/>
    <w:rsid w:val="002D2D77"/>
    <w:rsid w:val="002D305C"/>
    <w:rsid w:val="002D4ED9"/>
    <w:rsid w:val="002E58D9"/>
    <w:rsid w:val="003029EA"/>
    <w:rsid w:val="003073A6"/>
    <w:rsid w:val="00307738"/>
    <w:rsid w:val="00327438"/>
    <w:rsid w:val="003327CD"/>
    <w:rsid w:val="00332EFC"/>
    <w:rsid w:val="00344B81"/>
    <w:rsid w:val="00344BE7"/>
    <w:rsid w:val="00360CB3"/>
    <w:rsid w:val="0036570F"/>
    <w:rsid w:val="0037153D"/>
    <w:rsid w:val="00383556"/>
    <w:rsid w:val="00386383"/>
    <w:rsid w:val="003901E4"/>
    <w:rsid w:val="003A1E97"/>
    <w:rsid w:val="003A5152"/>
    <w:rsid w:val="003B2B69"/>
    <w:rsid w:val="003B3F79"/>
    <w:rsid w:val="003C2F92"/>
    <w:rsid w:val="003C57B7"/>
    <w:rsid w:val="003D5C32"/>
    <w:rsid w:val="003D6E21"/>
    <w:rsid w:val="003D7EC7"/>
    <w:rsid w:val="003E0FF5"/>
    <w:rsid w:val="003E4F63"/>
    <w:rsid w:val="003F144C"/>
    <w:rsid w:val="003F23D0"/>
    <w:rsid w:val="003F57BF"/>
    <w:rsid w:val="003F5B0F"/>
    <w:rsid w:val="003F76EB"/>
    <w:rsid w:val="00403D84"/>
    <w:rsid w:val="00404BD6"/>
    <w:rsid w:val="00406207"/>
    <w:rsid w:val="004072B2"/>
    <w:rsid w:val="00407454"/>
    <w:rsid w:val="0041080C"/>
    <w:rsid w:val="00422F61"/>
    <w:rsid w:val="0043111E"/>
    <w:rsid w:val="00434BD5"/>
    <w:rsid w:val="004355A7"/>
    <w:rsid w:val="00435883"/>
    <w:rsid w:val="00440494"/>
    <w:rsid w:val="0044251C"/>
    <w:rsid w:val="00445A4C"/>
    <w:rsid w:val="00447147"/>
    <w:rsid w:val="00470FAF"/>
    <w:rsid w:val="00471773"/>
    <w:rsid w:val="0047515E"/>
    <w:rsid w:val="004927E2"/>
    <w:rsid w:val="00497CB0"/>
    <w:rsid w:val="00497DA4"/>
    <w:rsid w:val="00497DD8"/>
    <w:rsid w:val="00497EC5"/>
    <w:rsid w:val="004A3044"/>
    <w:rsid w:val="004A32C5"/>
    <w:rsid w:val="004A67ED"/>
    <w:rsid w:val="004A7FE9"/>
    <w:rsid w:val="004B0E0F"/>
    <w:rsid w:val="004B3D4F"/>
    <w:rsid w:val="004C44BA"/>
    <w:rsid w:val="004C4ADD"/>
    <w:rsid w:val="004C4E9C"/>
    <w:rsid w:val="004D49EB"/>
    <w:rsid w:val="004D6368"/>
    <w:rsid w:val="004D7FB1"/>
    <w:rsid w:val="004E5594"/>
    <w:rsid w:val="004E59DB"/>
    <w:rsid w:val="004F5FA6"/>
    <w:rsid w:val="00500E03"/>
    <w:rsid w:val="00503C61"/>
    <w:rsid w:val="00506969"/>
    <w:rsid w:val="00512D49"/>
    <w:rsid w:val="00527549"/>
    <w:rsid w:val="00532365"/>
    <w:rsid w:val="005368D9"/>
    <w:rsid w:val="005400E7"/>
    <w:rsid w:val="0054166C"/>
    <w:rsid w:val="00544BB6"/>
    <w:rsid w:val="00545C40"/>
    <w:rsid w:val="005559CD"/>
    <w:rsid w:val="005576C0"/>
    <w:rsid w:val="00570830"/>
    <w:rsid w:val="00570DA1"/>
    <w:rsid w:val="005759DE"/>
    <w:rsid w:val="005770B1"/>
    <w:rsid w:val="00584B00"/>
    <w:rsid w:val="00585840"/>
    <w:rsid w:val="00587E0C"/>
    <w:rsid w:val="005935B3"/>
    <w:rsid w:val="00594015"/>
    <w:rsid w:val="005A23BD"/>
    <w:rsid w:val="005A2762"/>
    <w:rsid w:val="005A33C6"/>
    <w:rsid w:val="005A39AE"/>
    <w:rsid w:val="005B5159"/>
    <w:rsid w:val="005B5CB3"/>
    <w:rsid w:val="005B6805"/>
    <w:rsid w:val="005B6BCC"/>
    <w:rsid w:val="005B765B"/>
    <w:rsid w:val="005B78AC"/>
    <w:rsid w:val="005C02AB"/>
    <w:rsid w:val="005C06D2"/>
    <w:rsid w:val="005C09E1"/>
    <w:rsid w:val="005C35DC"/>
    <w:rsid w:val="005C497C"/>
    <w:rsid w:val="005C52C3"/>
    <w:rsid w:val="005D0CE5"/>
    <w:rsid w:val="005D6C2F"/>
    <w:rsid w:val="005E244A"/>
    <w:rsid w:val="005E6091"/>
    <w:rsid w:val="005F5BB5"/>
    <w:rsid w:val="005F6962"/>
    <w:rsid w:val="005F6F0F"/>
    <w:rsid w:val="005F7802"/>
    <w:rsid w:val="0060294E"/>
    <w:rsid w:val="00605CC5"/>
    <w:rsid w:val="00610814"/>
    <w:rsid w:val="00612CBE"/>
    <w:rsid w:val="00613DE9"/>
    <w:rsid w:val="006164B2"/>
    <w:rsid w:val="00617713"/>
    <w:rsid w:val="0062051E"/>
    <w:rsid w:val="006231F4"/>
    <w:rsid w:val="00623591"/>
    <w:rsid w:val="00624BFA"/>
    <w:rsid w:val="006257D8"/>
    <w:rsid w:val="00634DF3"/>
    <w:rsid w:val="00636595"/>
    <w:rsid w:val="00653D56"/>
    <w:rsid w:val="0065628C"/>
    <w:rsid w:val="00656D0F"/>
    <w:rsid w:val="0066063F"/>
    <w:rsid w:val="006635E3"/>
    <w:rsid w:val="00667461"/>
    <w:rsid w:val="00672B86"/>
    <w:rsid w:val="00681272"/>
    <w:rsid w:val="006833E7"/>
    <w:rsid w:val="00683BD7"/>
    <w:rsid w:val="006841A0"/>
    <w:rsid w:val="00690DA9"/>
    <w:rsid w:val="006911FF"/>
    <w:rsid w:val="00694628"/>
    <w:rsid w:val="00694A92"/>
    <w:rsid w:val="00695EBB"/>
    <w:rsid w:val="006A2B3E"/>
    <w:rsid w:val="006A6AE9"/>
    <w:rsid w:val="006A7A78"/>
    <w:rsid w:val="006B014E"/>
    <w:rsid w:val="006B78FB"/>
    <w:rsid w:val="006C099B"/>
    <w:rsid w:val="006C3410"/>
    <w:rsid w:val="006C437F"/>
    <w:rsid w:val="006D1DD6"/>
    <w:rsid w:val="006E40FF"/>
    <w:rsid w:val="006E778C"/>
    <w:rsid w:val="006F0ABA"/>
    <w:rsid w:val="006F24B3"/>
    <w:rsid w:val="006F593F"/>
    <w:rsid w:val="006F745B"/>
    <w:rsid w:val="006F7AE3"/>
    <w:rsid w:val="007012E1"/>
    <w:rsid w:val="007022AB"/>
    <w:rsid w:val="00704329"/>
    <w:rsid w:val="00710D23"/>
    <w:rsid w:val="0071230E"/>
    <w:rsid w:val="0071515A"/>
    <w:rsid w:val="007235DE"/>
    <w:rsid w:val="00723673"/>
    <w:rsid w:val="00726BE8"/>
    <w:rsid w:val="00727E14"/>
    <w:rsid w:val="00731981"/>
    <w:rsid w:val="00731C10"/>
    <w:rsid w:val="00734121"/>
    <w:rsid w:val="00741361"/>
    <w:rsid w:val="00743624"/>
    <w:rsid w:val="00746FF3"/>
    <w:rsid w:val="00747604"/>
    <w:rsid w:val="00756FD0"/>
    <w:rsid w:val="00767921"/>
    <w:rsid w:val="00770EC6"/>
    <w:rsid w:val="0077166B"/>
    <w:rsid w:val="007758E1"/>
    <w:rsid w:val="00781E3A"/>
    <w:rsid w:val="007834B8"/>
    <w:rsid w:val="0078510C"/>
    <w:rsid w:val="00785C9E"/>
    <w:rsid w:val="0079330D"/>
    <w:rsid w:val="0079388B"/>
    <w:rsid w:val="00796089"/>
    <w:rsid w:val="00797C93"/>
    <w:rsid w:val="007A6A61"/>
    <w:rsid w:val="007A6B52"/>
    <w:rsid w:val="007A6E04"/>
    <w:rsid w:val="007B16BF"/>
    <w:rsid w:val="007B27B2"/>
    <w:rsid w:val="007C414B"/>
    <w:rsid w:val="007C4B02"/>
    <w:rsid w:val="007C7884"/>
    <w:rsid w:val="007D2785"/>
    <w:rsid w:val="007D3C8C"/>
    <w:rsid w:val="007D6555"/>
    <w:rsid w:val="007E03C8"/>
    <w:rsid w:val="007E261F"/>
    <w:rsid w:val="007E27F1"/>
    <w:rsid w:val="007E6522"/>
    <w:rsid w:val="008064B4"/>
    <w:rsid w:val="00812B73"/>
    <w:rsid w:val="00814E8A"/>
    <w:rsid w:val="008153B9"/>
    <w:rsid w:val="0082093F"/>
    <w:rsid w:val="008258D2"/>
    <w:rsid w:val="008269F3"/>
    <w:rsid w:val="0083460A"/>
    <w:rsid w:val="0083559D"/>
    <w:rsid w:val="00843E15"/>
    <w:rsid w:val="008450AB"/>
    <w:rsid w:val="00845414"/>
    <w:rsid w:val="00845C5C"/>
    <w:rsid w:val="00850E97"/>
    <w:rsid w:val="00864CEF"/>
    <w:rsid w:val="00865892"/>
    <w:rsid w:val="0087214B"/>
    <w:rsid w:val="008765F8"/>
    <w:rsid w:val="00881AF0"/>
    <w:rsid w:val="008823EC"/>
    <w:rsid w:val="00886397"/>
    <w:rsid w:val="0088757F"/>
    <w:rsid w:val="00895C42"/>
    <w:rsid w:val="00896FA2"/>
    <w:rsid w:val="00897544"/>
    <w:rsid w:val="008A441C"/>
    <w:rsid w:val="008A4A4D"/>
    <w:rsid w:val="008B0037"/>
    <w:rsid w:val="008B3CF8"/>
    <w:rsid w:val="008B4900"/>
    <w:rsid w:val="008C2030"/>
    <w:rsid w:val="008C5601"/>
    <w:rsid w:val="008D4A06"/>
    <w:rsid w:val="008D7217"/>
    <w:rsid w:val="008E16A8"/>
    <w:rsid w:val="008E2346"/>
    <w:rsid w:val="008E2C28"/>
    <w:rsid w:val="008E2E5F"/>
    <w:rsid w:val="008E6138"/>
    <w:rsid w:val="008E65D6"/>
    <w:rsid w:val="008F0122"/>
    <w:rsid w:val="008F377E"/>
    <w:rsid w:val="008F430E"/>
    <w:rsid w:val="00901CCF"/>
    <w:rsid w:val="00902759"/>
    <w:rsid w:val="00904293"/>
    <w:rsid w:val="00905619"/>
    <w:rsid w:val="00906B28"/>
    <w:rsid w:val="00907CBE"/>
    <w:rsid w:val="0091107B"/>
    <w:rsid w:val="00913CB3"/>
    <w:rsid w:val="00917B47"/>
    <w:rsid w:val="00922BE6"/>
    <w:rsid w:val="00925F3F"/>
    <w:rsid w:val="00927C3C"/>
    <w:rsid w:val="009354CD"/>
    <w:rsid w:val="009354E6"/>
    <w:rsid w:val="0093745B"/>
    <w:rsid w:val="00940E74"/>
    <w:rsid w:val="00957833"/>
    <w:rsid w:val="00963AC2"/>
    <w:rsid w:val="009646C3"/>
    <w:rsid w:val="0096642B"/>
    <w:rsid w:val="0097050D"/>
    <w:rsid w:val="009718FD"/>
    <w:rsid w:val="00971CB2"/>
    <w:rsid w:val="00976482"/>
    <w:rsid w:val="00982BDC"/>
    <w:rsid w:val="009832D6"/>
    <w:rsid w:val="0098407A"/>
    <w:rsid w:val="00992026"/>
    <w:rsid w:val="0099299F"/>
    <w:rsid w:val="00993F8E"/>
    <w:rsid w:val="009A0B08"/>
    <w:rsid w:val="009A3DBA"/>
    <w:rsid w:val="009A68F0"/>
    <w:rsid w:val="009B0790"/>
    <w:rsid w:val="009B1479"/>
    <w:rsid w:val="009B3F22"/>
    <w:rsid w:val="009B711A"/>
    <w:rsid w:val="009C3D4A"/>
    <w:rsid w:val="009C6199"/>
    <w:rsid w:val="009C70A7"/>
    <w:rsid w:val="009D0B2F"/>
    <w:rsid w:val="009D7466"/>
    <w:rsid w:val="009E26F4"/>
    <w:rsid w:val="009E3B07"/>
    <w:rsid w:val="009E579D"/>
    <w:rsid w:val="009E59BF"/>
    <w:rsid w:val="009F2999"/>
    <w:rsid w:val="009F4117"/>
    <w:rsid w:val="009F540C"/>
    <w:rsid w:val="00A0717B"/>
    <w:rsid w:val="00A14DA4"/>
    <w:rsid w:val="00A2468F"/>
    <w:rsid w:val="00A246AF"/>
    <w:rsid w:val="00A25D6F"/>
    <w:rsid w:val="00A3398F"/>
    <w:rsid w:val="00A34452"/>
    <w:rsid w:val="00A363EB"/>
    <w:rsid w:val="00A41360"/>
    <w:rsid w:val="00A419B6"/>
    <w:rsid w:val="00A45B57"/>
    <w:rsid w:val="00A47F85"/>
    <w:rsid w:val="00A5472C"/>
    <w:rsid w:val="00A55115"/>
    <w:rsid w:val="00A5539A"/>
    <w:rsid w:val="00A60D78"/>
    <w:rsid w:val="00A64AC2"/>
    <w:rsid w:val="00A67AA1"/>
    <w:rsid w:val="00A7212E"/>
    <w:rsid w:val="00A76DEB"/>
    <w:rsid w:val="00A80907"/>
    <w:rsid w:val="00A8657C"/>
    <w:rsid w:val="00A9316B"/>
    <w:rsid w:val="00A94C4D"/>
    <w:rsid w:val="00A96952"/>
    <w:rsid w:val="00AA0E04"/>
    <w:rsid w:val="00AA150B"/>
    <w:rsid w:val="00AA43A5"/>
    <w:rsid w:val="00AA7132"/>
    <w:rsid w:val="00AB623B"/>
    <w:rsid w:val="00AC04EF"/>
    <w:rsid w:val="00AC0B73"/>
    <w:rsid w:val="00AC1580"/>
    <w:rsid w:val="00AC2000"/>
    <w:rsid w:val="00AC28F9"/>
    <w:rsid w:val="00AC599E"/>
    <w:rsid w:val="00AC70FD"/>
    <w:rsid w:val="00AD2ACB"/>
    <w:rsid w:val="00AD3B00"/>
    <w:rsid w:val="00AE026F"/>
    <w:rsid w:val="00AE2744"/>
    <w:rsid w:val="00AE74C5"/>
    <w:rsid w:val="00AF62FB"/>
    <w:rsid w:val="00AF78A8"/>
    <w:rsid w:val="00B00116"/>
    <w:rsid w:val="00B05434"/>
    <w:rsid w:val="00B15390"/>
    <w:rsid w:val="00B1773A"/>
    <w:rsid w:val="00B2511A"/>
    <w:rsid w:val="00B301BF"/>
    <w:rsid w:val="00B31AE3"/>
    <w:rsid w:val="00B35296"/>
    <w:rsid w:val="00B36A18"/>
    <w:rsid w:val="00B6114F"/>
    <w:rsid w:val="00B624A2"/>
    <w:rsid w:val="00B6520E"/>
    <w:rsid w:val="00B65E82"/>
    <w:rsid w:val="00B66B02"/>
    <w:rsid w:val="00B67C97"/>
    <w:rsid w:val="00B67FD7"/>
    <w:rsid w:val="00BA5AEB"/>
    <w:rsid w:val="00BB09D9"/>
    <w:rsid w:val="00BB0A69"/>
    <w:rsid w:val="00BB2313"/>
    <w:rsid w:val="00BB66D1"/>
    <w:rsid w:val="00BB6F98"/>
    <w:rsid w:val="00BB7A11"/>
    <w:rsid w:val="00BC21CC"/>
    <w:rsid w:val="00BC3F96"/>
    <w:rsid w:val="00BC6422"/>
    <w:rsid w:val="00BC66E8"/>
    <w:rsid w:val="00BC6ACE"/>
    <w:rsid w:val="00BD1B4E"/>
    <w:rsid w:val="00BD5F74"/>
    <w:rsid w:val="00BE3CE6"/>
    <w:rsid w:val="00BE6623"/>
    <w:rsid w:val="00BE7F5E"/>
    <w:rsid w:val="00BF4281"/>
    <w:rsid w:val="00BF7061"/>
    <w:rsid w:val="00C013ED"/>
    <w:rsid w:val="00C05D89"/>
    <w:rsid w:val="00C11A5C"/>
    <w:rsid w:val="00C155B1"/>
    <w:rsid w:val="00C17598"/>
    <w:rsid w:val="00C17BB5"/>
    <w:rsid w:val="00C21276"/>
    <w:rsid w:val="00C23E55"/>
    <w:rsid w:val="00C27B7C"/>
    <w:rsid w:val="00C326C7"/>
    <w:rsid w:val="00C4210B"/>
    <w:rsid w:val="00C5030C"/>
    <w:rsid w:val="00C51C6E"/>
    <w:rsid w:val="00C55479"/>
    <w:rsid w:val="00C67280"/>
    <w:rsid w:val="00C73DF4"/>
    <w:rsid w:val="00C744D6"/>
    <w:rsid w:val="00C812F9"/>
    <w:rsid w:val="00CA0562"/>
    <w:rsid w:val="00CA2A1E"/>
    <w:rsid w:val="00CA721A"/>
    <w:rsid w:val="00CC0EFE"/>
    <w:rsid w:val="00CC3E90"/>
    <w:rsid w:val="00CC4368"/>
    <w:rsid w:val="00CD29F5"/>
    <w:rsid w:val="00CD2E42"/>
    <w:rsid w:val="00CD46BF"/>
    <w:rsid w:val="00CD4ADE"/>
    <w:rsid w:val="00CE7F3E"/>
    <w:rsid w:val="00CF081D"/>
    <w:rsid w:val="00CF1FC8"/>
    <w:rsid w:val="00CF46F4"/>
    <w:rsid w:val="00D05398"/>
    <w:rsid w:val="00D1157C"/>
    <w:rsid w:val="00D11C29"/>
    <w:rsid w:val="00D12087"/>
    <w:rsid w:val="00D21BB3"/>
    <w:rsid w:val="00D22446"/>
    <w:rsid w:val="00D2448A"/>
    <w:rsid w:val="00D27EDF"/>
    <w:rsid w:val="00D31577"/>
    <w:rsid w:val="00D32714"/>
    <w:rsid w:val="00D32CE5"/>
    <w:rsid w:val="00D3324E"/>
    <w:rsid w:val="00D37CD3"/>
    <w:rsid w:val="00D43841"/>
    <w:rsid w:val="00D53CEC"/>
    <w:rsid w:val="00D62913"/>
    <w:rsid w:val="00D67F44"/>
    <w:rsid w:val="00D72068"/>
    <w:rsid w:val="00D72BF6"/>
    <w:rsid w:val="00D778DA"/>
    <w:rsid w:val="00D82FA5"/>
    <w:rsid w:val="00D845B1"/>
    <w:rsid w:val="00D85DFA"/>
    <w:rsid w:val="00D92795"/>
    <w:rsid w:val="00D9557A"/>
    <w:rsid w:val="00D9762D"/>
    <w:rsid w:val="00DA394D"/>
    <w:rsid w:val="00DA5B7D"/>
    <w:rsid w:val="00DB3CAD"/>
    <w:rsid w:val="00DB7328"/>
    <w:rsid w:val="00DC5586"/>
    <w:rsid w:val="00DD03A6"/>
    <w:rsid w:val="00DD0FFB"/>
    <w:rsid w:val="00DD28A7"/>
    <w:rsid w:val="00DD2A82"/>
    <w:rsid w:val="00DD3D9B"/>
    <w:rsid w:val="00DD3DF4"/>
    <w:rsid w:val="00DD6D61"/>
    <w:rsid w:val="00DE2EB7"/>
    <w:rsid w:val="00DF43C3"/>
    <w:rsid w:val="00E024EE"/>
    <w:rsid w:val="00E05A75"/>
    <w:rsid w:val="00E10889"/>
    <w:rsid w:val="00E134A8"/>
    <w:rsid w:val="00E14774"/>
    <w:rsid w:val="00E157C8"/>
    <w:rsid w:val="00E21991"/>
    <w:rsid w:val="00E2477B"/>
    <w:rsid w:val="00E30860"/>
    <w:rsid w:val="00E325C1"/>
    <w:rsid w:val="00E333FA"/>
    <w:rsid w:val="00E47333"/>
    <w:rsid w:val="00E60B90"/>
    <w:rsid w:val="00E61B4F"/>
    <w:rsid w:val="00E66A07"/>
    <w:rsid w:val="00E77BDB"/>
    <w:rsid w:val="00E77FA7"/>
    <w:rsid w:val="00E83480"/>
    <w:rsid w:val="00E867F3"/>
    <w:rsid w:val="00E904C9"/>
    <w:rsid w:val="00E925C0"/>
    <w:rsid w:val="00E96075"/>
    <w:rsid w:val="00E976F5"/>
    <w:rsid w:val="00EA4447"/>
    <w:rsid w:val="00EA5149"/>
    <w:rsid w:val="00EA6D7D"/>
    <w:rsid w:val="00EB0328"/>
    <w:rsid w:val="00EB1AA6"/>
    <w:rsid w:val="00EB30E1"/>
    <w:rsid w:val="00EB4377"/>
    <w:rsid w:val="00EB719F"/>
    <w:rsid w:val="00EC00FB"/>
    <w:rsid w:val="00EC2B77"/>
    <w:rsid w:val="00EC49F2"/>
    <w:rsid w:val="00ED06B0"/>
    <w:rsid w:val="00ED1E40"/>
    <w:rsid w:val="00EE59F5"/>
    <w:rsid w:val="00EE6945"/>
    <w:rsid w:val="00EE71B3"/>
    <w:rsid w:val="00EF403B"/>
    <w:rsid w:val="00EF49FD"/>
    <w:rsid w:val="00EF54B9"/>
    <w:rsid w:val="00EF63F2"/>
    <w:rsid w:val="00F02901"/>
    <w:rsid w:val="00F05C6C"/>
    <w:rsid w:val="00F06C95"/>
    <w:rsid w:val="00F06F30"/>
    <w:rsid w:val="00F10A93"/>
    <w:rsid w:val="00F116EE"/>
    <w:rsid w:val="00F1382D"/>
    <w:rsid w:val="00F13B49"/>
    <w:rsid w:val="00F15DC8"/>
    <w:rsid w:val="00F16BC3"/>
    <w:rsid w:val="00F30878"/>
    <w:rsid w:val="00F45307"/>
    <w:rsid w:val="00F51726"/>
    <w:rsid w:val="00F51995"/>
    <w:rsid w:val="00F61F64"/>
    <w:rsid w:val="00F7014E"/>
    <w:rsid w:val="00F72EE8"/>
    <w:rsid w:val="00F7666D"/>
    <w:rsid w:val="00F776E5"/>
    <w:rsid w:val="00F81202"/>
    <w:rsid w:val="00F84066"/>
    <w:rsid w:val="00F84806"/>
    <w:rsid w:val="00F86022"/>
    <w:rsid w:val="00F870FC"/>
    <w:rsid w:val="00FA1476"/>
    <w:rsid w:val="00FB0647"/>
    <w:rsid w:val="00FB53CE"/>
    <w:rsid w:val="00FC1E46"/>
    <w:rsid w:val="00FC34F4"/>
    <w:rsid w:val="00FC4BCC"/>
    <w:rsid w:val="00FC6EBE"/>
    <w:rsid w:val="00FC7615"/>
    <w:rsid w:val="00FD0BE2"/>
    <w:rsid w:val="00FD523F"/>
    <w:rsid w:val="00FE0111"/>
    <w:rsid w:val="00FE23B2"/>
    <w:rsid w:val="00FE2431"/>
    <w:rsid w:val="00FE2473"/>
    <w:rsid w:val="00FE4229"/>
    <w:rsid w:val="00FE6AFD"/>
    <w:rsid w:val="00FF0A71"/>
    <w:rsid w:val="00FF2C8A"/>
    <w:rsid w:val="00FF374B"/>
    <w:rsid w:val="00FF65B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13723F72"/>
  <w15:docId w15:val="{A12EFC41-457F-4D9A-A965-1ADC016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table" w:customStyle="1" w:styleId="Tabellenraster1">
    <w:name w:val="Tabellenraster1"/>
    <w:basedOn w:val="NormaleTabelle"/>
    <w:next w:val="Tabellenraster"/>
    <w:uiPriority w:val="59"/>
    <w:rsid w:val="00D85DFA"/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6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7E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7E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7ED"/>
    <w:rPr>
      <w:b/>
      <w:bCs/>
      <w:lang w:val="de-CH"/>
    </w:rPr>
  </w:style>
  <w:style w:type="paragraph" w:styleId="berarbeitung">
    <w:name w:val="Revision"/>
    <w:hidden/>
    <w:uiPriority w:val="99"/>
    <w:semiHidden/>
    <w:rsid w:val="00FF7717"/>
    <w:pPr>
      <w:spacing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5BCF-3FD6-48B6-B82E-89F1514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3</Pages>
  <Words>909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SG_Medienmitteilung</vt:lpstr>
      <vt:lpstr>SG_Medienmitteilung</vt:lpstr>
    </vt:vector>
  </TitlesOfParts>
  <Company>swiss granum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Stephan Scheuner</dc:creator>
  <cp:lastModifiedBy>Thomas Weisflog</cp:lastModifiedBy>
  <cp:revision>137</cp:revision>
  <cp:lastPrinted>2020-07-28T09:27:00Z</cp:lastPrinted>
  <dcterms:created xsi:type="dcterms:W3CDTF">2020-07-28T08:33:00Z</dcterms:created>
  <dcterms:modified xsi:type="dcterms:W3CDTF">2023-07-25T07:33:00Z</dcterms:modified>
</cp:coreProperties>
</file>